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76FE" w:rsidRDefault="00A257C8" w:rsidP="00643A08">
      <w:pPr>
        <w:bidi/>
        <w:rPr>
          <w:noProof/>
          <w:color w:val="FFFFFF" w:themeColor="background1"/>
          <w:sz w:val="28"/>
          <w:szCs w:val="28"/>
          <w:rtl/>
          <w:lang w:eastAsia="fr-FR"/>
        </w:rPr>
      </w:pPr>
      <w:r>
        <w:rPr>
          <w:noProof/>
          <w:color w:val="FFFFFF" w:themeColor="background1"/>
          <w:sz w:val="28"/>
          <w:szCs w:val="28"/>
          <w:rtl/>
          <w:lang w:eastAsia="fr-F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41" type="#_x0000_t65" style="position:absolute;left:0;text-align:left;margin-left:180.75pt;margin-top:26.9pt;width:180pt;height:43.6pt;z-index:251795456" adj="14072" fillcolor="#ccc0d9 [1303]" strokecolor="#7030a0" strokeweight=".25pt">
            <v:textbox style="mso-next-textbox:#_x0000_s1041">
              <w:txbxContent>
                <w:p w:rsidR="009076FE" w:rsidRPr="009076FE" w:rsidRDefault="009076FE" w:rsidP="009076FE">
                  <w:pPr>
                    <w:jc w:val="center"/>
                    <w:rPr>
                      <w:rFonts w:cs="MCS Shafa S_I normal."/>
                      <w:sz w:val="32"/>
                      <w:szCs w:val="32"/>
                      <w:u w:val="single"/>
                      <w:lang w:bidi="ar-MA"/>
                    </w:rPr>
                  </w:pPr>
                  <w:r w:rsidRPr="009076FE">
                    <w:rPr>
                      <w:rFonts w:cs="MCS Shafa S_I normal." w:hint="cs"/>
                      <w:sz w:val="32"/>
                      <w:szCs w:val="32"/>
                      <w:u w:val="single"/>
                      <w:rtl/>
                      <w:lang w:bidi="ar-MA"/>
                    </w:rPr>
                    <w:t>وثيقة الملاحظة و التقصي</w:t>
                  </w:r>
                </w:p>
              </w:txbxContent>
            </v:textbox>
          </v:shape>
        </w:pict>
      </w:r>
    </w:p>
    <w:p w:rsidR="009076FE" w:rsidRDefault="00A257C8" w:rsidP="009076FE">
      <w:pPr>
        <w:bidi/>
        <w:jc w:val="center"/>
        <w:rPr>
          <w:noProof/>
          <w:color w:val="FFFFFF" w:themeColor="background1"/>
          <w:sz w:val="28"/>
          <w:szCs w:val="28"/>
          <w:rtl/>
          <w:lang w:eastAsia="fr-FR"/>
        </w:rPr>
      </w:pPr>
      <w:r>
        <w:rPr>
          <w:noProof/>
          <w:color w:val="FFFFFF" w:themeColor="background1"/>
          <w:sz w:val="28"/>
          <w:szCs w:val="28"/>
          <w:rtl/>
          <w:lang w:eastAsia="fr-FR"/>
        </w:rPr>
        <w:pict>
          <v:group id="_x0000_s1287" style="position:absolute;left:0;text-align:left;margin-left:-3.75pt;margin-top:24.6pt;width:253.5pt;height:210.75pt;z-index:251788288" coordorigin="645,2058" coordsize="5070,4755">
            <v:group id="_x0000_s1030" style="position:absolute;left:645;top:2058;width:5070;height:4755" coordorigin="645,660" coordsize="5070,4755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6" type="#_x0000_t202" style="position:absolute;left:645;top:660;width:5070;height:4755">
                <v:stroke dashstyle="dash"/>
                <v:textbox style="mso-next-textbox:#_x0000_s1026">
                  <w:txbxContent>
                    <w:p w:rsidR="00F70CB7" w:rsidRDefault="004D737C">
                      <w:r w:rsidRPr="004D737C">
                        <w:rPr>
                          <w:rFonts w:hint="cs"/>
                          <w:noProof/>
                          <w:lang w:eastAsia="fr-FR"/>
                        </w:rPr>
                        <w:drawing>
                          <wp:inline distT="0" distB="0" distL="0" distR="0">
                            <wp:extent cx="2828925" cy="2590800"/>
                            <wp:effectExtent l="171450" t="0" r="276225" b="190500"/>
                            <wp:docPr id="3" name="Image 0" descr="000000000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000000000.png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28925" cy="2590800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ln w="57150">
                                      <a:solidFill>
                                        <a:srgbClr val="00B050"/>
                                      </a:solidFill>
                                    </a:ln>
                                    <a:effectLst>
                                      <a:outerShdw blurRad="152400" dist="12000" dir="900000" sy="98000" kx="110000" ky="200000" algn="tl" rotWithShape="0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perspectiveRelaxed">
                                        <a:rot lat="19800000" lon="1200000" rev="20820000"/>
                                      </a:camera>
                                      <a:lightRig rig="threePt" dir="t"/>
                                    </a:scene3d>
                                    <a:sp3d contourW="6350" prstMaterial="matte">
                                      <a:bevelT w="101600" h="101600" prst="relaxedInset"/>
                                      <a:contourClr>
                                        <a:srgbClr val="969696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_x0000_s1029" type="#_x0000_t202" style="position:absolute;left:2250;top:1290;width:2085;height:2250" filled="f" stroked="f">
                <v:textbox style="mso-next-textbox:#_x0000_s1029">
                  <w:txbxContent>
                    <w:p w:rsidR="001F30DB" w:rsidRDefault="001F30DB"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>
                            <wp:extent cx="990600" cy="895350"/>
                            <wp:effectExtent l="19050" t="0" r="0" b="0"/>
                            <wp:docPr id="7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0" cy="895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v:group>
            <v:oval id="_x0000_s1286" style="position:absolute;left:4087;top:4703;width:195;height:135" fillcolor="#00b050">
              <v:textbox>
                <w:txbxContent>
                  <w:p w:rsidR="00EC5121" w:rsidRDefault="00EC5121"/>
                </w:txbxContent>
              </v:textbox>
            </v:oval>
          </v:group>
        </w:pict>
      </w:r>
    </w:p>
    <w:p w:rsidR="009249A0" w:rsidRDefault="004D737C" w:rsidP="009076FE">
      <w:pPr>
        <w:pStyle w:val="Paragraphedeliste"/>
        <w:numPr>
          <w:ilvl w:val="0"/>
          <w:numId w:val="6"/>
        </w:numPr>
        <w:bidi/>
        <w:rPr>
          <w:b/>
          <w:bCs/>
          <w:color w:val="FFFFFF" w:themeColor="background1"/>
          <w:sz w:val="28"/>
          <w:szCs w:val="28"/>
          <w:highlight w:val="darkGray"/>
          <w:lang w:bidi="ar-MA"/>
        </w:rPr>
      </w:pPr>
      <w:r w:rsidRPr="00643A08">
        <w:rPr>
          <w:rFonts w:hint="cs"/>
          <w:noProof/>
          <w:color w:val="FFFFFF" w:themeColor="background1"/>
          <w:sz w:val="28"/>
          <w:szCs w:val="28"/>
          <w:highlight w:val="darkGray"/>
          <w:rtl/>
          <w:lang w:eastAsia="fr-FR"/>
        </w:rPr>
        <w:t>لاحظ</w:t>
      </w:r>
      <w:r w:rsidRPr="00643A08">
        <w:rPr>
          <w:rFonts w:hint="cs"/>
          <w:b/>
          <w:bCs/>
          <w:color w:val="FFFFFF" w:themeColor="background1"/>
          <w:sz w:val="28"/>
          <w:szCs w:val="28"/>
          <w:highlight w:val="darkGray"/>
          <w:rtl/>
          <w:lang w:bidi="ar-MA"/>
        </w:rPr>
        <w:t xml:space="preserve"> </w:t>
      </w:r>
      <w:r w:rsidR="00F70CB7" w:rsidRPr="00643A08">
        <w:rPr>
          <w:rFonts w:hint="cs"/>
          <w:b/>
          <w:bCs/>
          <w:color w:val="FFFFFF" w:themeColor="background1"/>
          <w:sz w:val="28"/>
          <w:szCs w:val="28"/>
          <w:highlight w:val="darkGray"/>
          <w:rtl/>
          <w:lang w:bidi="ar-MA"/>
        </w:rPr>
        <w:t xml:space="preserve"> الصورة التالية :</w:t>
      </w:r>
    </w:p>
    <w:p w:rsidR="00643A08" w:rsidRPr="00643A08" w:rsidRDefault="00643A08" w:rsidP="00643A08">
      <w:pPr>
        <w:pStyle w:val="Paragraphedeliste"/>
        <w:bidi/>
        <w:rPr>
          <w:b/>
          <w:bCs/>
          <w:color w:val="FFFFFF" w:themeColor="background1"/>
          <w:sz w:val="28"/>
          <w:szCs w:val="28"/>
          <w:highlight w:val="darkGray"/>
          <w:lang w:bidi="ar-MA"/>
        </w:rPr>
      </w:pPr>
    </w:p>
    <w:p w:rsidR="004D737C" w:rsidRDefault="004D737C" w:rsidP="004D737C">
      <w:pPr>
        <w:pStyle w:val="Paragraphedeliste"/>
        <w:numPr>
          <w:ilvl w:val="0"/>
          <w:numId w:val="6"/>
        </w:numPr>
        <w:bidi/>
        <w:rPr>
          <w:b/>
          <w:bCs/>
          <w:color w:val="FFFFFF" w:themeColor="background1"/>
          <w:sz w:val="28"/>
          <w:szCs w:val="28"/>
          <w:highlight w:val="darkGray"/>
          <w:lang w:bidi="ar-MA"/>
        </w:rPr>
      </w:pPr>
      <w:r w:rsidRPr="004D737C">
        <w:rPr>
          <w:rFonts w:hint="cs"/>
          <w:b/>
          <w:bCs/>
          <w:color w:val="FFFFFF" w:themeColor="background1"/>
          <w:sz w:val="28"/>
          <w:szCs w:val="28"/>
          <w:highlight w:val="darkGray"/>
          <w:rtl/>
          <w:lang w:bidi="ar-MA"/>
        </w:rPr>
        <w:t>اقترح أسئلة حول هذه الصورة</w:t>
      </w:r>
    </w:p>
    <w:p w:rsidR="00643A08" w:rsidRPr="004D737C" w:rsidRDefault="00643A08" w:rsidP="00643A08">
      <w:pPr>
        <w:pStyle w:val="Paragraphedeliste"/>
        <w:bidi/>
        <w:rPr>
          <w:b/>
          <w:bCs/>
          <w:color w:val="FFFFFF" w:themeColor="background1"/>
          <w:sz w:val="28"/>
          <w:szCs w:val="28"/>
          <w:highlight w:val="darkGray"/>
          <w:rtl/>
          <w:lang w:bidi="ar-MA"/>
        </w:rPr>
      </w:pPr>
    </w:p>
    <w:p w:rsidR="009249A0" w:rsidRPr="00643A08" w:rsidRDefault="004D737C" w:rsidP="003215AA">
      <w:pPr>
        <w:bidi/>
        <w:rPr>
          <w:b/>
          <w:bCs/>
          <w:sz w:val="24"/>
          <w:szCs w:val="24"/>
          <w:rtl/>
          <w:lang w:bidi="ar-MA"/>
        </w:rPr>
      </w:pPr>
      <w:r w:rsidRPr="00643A08">
        <w:rPr>
          <w:rFonts w:hint="cs"/>
          <w:b/>
          <w:bCs/>
          <w:sz w:val="24"/>
          <w:szCs w:val="24"/>
          <w:rtl/>
          <w:lang w:bidi="ar-MA"/>
        </w:rPr>
        <w:t>الأسئلة المقترحة من طرف التلاميذ :</w:t>
      </w:r>
      <w:r w:rsidR="003215AA">
        <w:rPr>
          <w:rFonts w:hint="cs"/>
          <w:b/>
          <w:bCs/>
          <w:sz w:val="24"/>
          <w:szCs w:val="24"/>
          <w:rtl/>
          <w:lang w:bidi="ar-MA"/>
        </w:rPr>
        <w:t xml:space="preserve"> </w:t>
      </w:r>
      <w:r w:rsidR="003215AA" w:rsidRPr="00F14E39">
        <w:rPr>
          <w:rFonts w:hint="cs"/>
          <w:b/>
          <w:bCs/>
          <w:color w:val="FF00FF"/>
          <w:sz w:val="24"/>
          <w:szCs w:val="24"/>
          <w:u w:val="single"/>
          <w:rtl/>
          <w:lang w:bidi="ar-MA"/>
        </w:rPr>
        <w:t>( بعض اقتراحات التلاميذ )</w:t>
      </w:r>
    </w:p>
    <w:p w:rsidR="004D737C" w:rsidRPr="00DC5CCD" w:rsidRDefault="003215AA" w:rsidP="002F67C9">
      <w:pPr>
        <w:pStyle w:val="Paragraphedeliste"/>
        <w:numPr>
          <w:ilvl w:val="0"/>
          <w:numId w:val="7"/>
        </w:numPr>
        <w:bidi/>
        <w:rPr>
          <w:b/>
          <w:bCs/>
          <w:color w:val="FF0000"/>
          <w:sz w:val="24"/>
          <w:szCs w:val="24"/>
          <w:lang w:bidi="ar-MA"/>
        </w:rPr>
      </w:pP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من المخطئ راكب الدراجة أو السائق ؟</w:t>
      </w:r>
    </w:p>
    <w:p w:rsidR="004D737C" w:rsidRPr="00DC5CCD" w:rsidRDefault="003215AA" w:rsidP="002F67C9">
      <w:pPr>
        <w:pStyle w:val="Paragraphedeliste"/>
        <w:numPr>
          <w:ilvl w:val="0"/>
          <w:numId w:val="7"/>
        </w:numPr>
        <w:bidi/>
        <w:rPr>
          <w:b/>
          <w:bCs/>
          <w:color w:val="FF0000"/>
          <w:sz w:val="24"/>
          <w:szCs w:val="24"/>
          <w:lang w:bidi="ar-MA"/>
        </w:rPr>
      </w:pP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لماذا خالف سائق السيارة قانون السير ؟</w:t>
      </w:r>
    </w:p>
    <w:p w:rsidR="004D737C" w:rsidRPr="00DC5CCD" w:rsidRDefault="003215AA" w:rsidP="002F67C9">
      <w:pPr>
        <w:pStyle w:val="Paragraphedeliste"/>
        <w:numPr>
          <w:ilvl w:val="0"/>
          <w:numId w:val="7"/>
        </w:numPr>
        <w:bidi/>
        <w:rPr>
          <w:b/>
          <w:bCs/>
          <w:color w:val="FF0000"/>
          <w:lang w:bidi="ar-MA"/>
        </w:rPr>
      </w:pP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لماذا انعطف السائق إلى اليمين و هو ممنوع عليه ؟</w:t>
      </w:r>
    </w:p>
    <w:p w:rsidR="004D737C" w:rsidRPr="00DC5CCD" w:rsidRDefault="003215AA" w:rsidP="002F67C9">
      <w:pPr>
        <w:pStyle w:val="Paragraphedeliste"/>
        <w:numPr>
          <w:ilvl w:val="0"/>
          <w:numId w:val="7"/>
        </w:numPr>
        <w:bidi/>
        <w:rPr>
          <w:b/>
          <w:bCs/>
          <w:color w:val="FF0000"/>
          <w:sz w:val="24"/>
          <w:szCs w:val="24"/>
          <w:lang w:bidi="ar-MA"/>
        </w:rPr>
      </w:pP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هل يحترم السائق قانون السير ؟</w:t>
      </w:r>
    </w:p>
    <w:p w:rsidR="009076FE" w:rsidRPr="00DC5CCD" w:rsidRDefault="003215AA" w:rsidP="002F67C9">
      <w:pPr>
        <w:pStyle w:val="Paragraphedeliste"/>
        <w:numPr>
          <w:ilvl w:val="0"/>
          <w:numId w:val="7"/>
        </w:numPr>
        <w:bidi/>
        <w:rPr>
          <w:b/>
          <w:bCs/>
          <w:color w:val="FF0000"/>
          <w:sz w:val="24"/>
          <w:szCs w:val="24"/>
          <w:lang w:bidi="ar-MA"/>
        </w:rPr>
      </w:pP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ماذا حدث لراكب السيارة</w:t>
      </w:r>
    </w:p>
    <w:p w:rsidR="002F67C9" w:rsidRPr="002F67C9" w:rsidRDefault="002F67C9" w:rsidP="002F67C9">
      <w:pPr>
        <w:pStyle w:val="Paragraphedeliste"/>
        <w:bidi/>
        <w:rPr>
          <w:b/>
          <w:bCs/>
          <w:color w:val="7030A0"/>
          <w:sz w:val="14"/>
          <w:szCs w:val="14"/>
          <w:rtl/>
          <w:lang w:bidi="ar-MA"/>
        </w:rPr>
      </w:pPr>
    </w:p>
    <w:p w:rsidR="009249A0" w:rsidRDefault="004D737C" w:rsidP="00F14E39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B2A1C7" w:themeFill="accent4" w:themeFillTint="99"/>
        <w:bidi/>
        <w:spacing w:line="240" w:lineRule="auto"/>
        <w:rPr>
          <w:b/>
          <w:bCs/>
          <w:sz w:val="28"/>
          <w:szCs w:val="28"/>
          <w:u w:val="single"/>
          <w:rtl/>
          <w:lang w:bidi="ar-MA"/>
        </w:rPr>
      </w:pPr>
      <w:r w:rsidRPr="002F67C9">
        <w:rPr>
          <w:rFonts w:hint="cs"/>
          <w:b/>
          <w:bCs/>
          <w:sz w:val="28"/>
          <w:szCs w:val="28"/>
          <w:highlight w:val="green"/>
          <w:u w:val="single"/>
          <w:rtl/>
          <w:lang w:bidi="ar-MA"/>
        </w:rPr>
        <w:t xml:space="preserve">السؤال العلمي المطروح  للتقصي </w:t>
      </w:r>
      <w:r w:rsidR="001F30DB" w:rsidRPr="002F67C9">
        <w:rPr>
          <w:rFonts w:hint="cs"/>
          <w:b/>
          <w:bCs/>
          <w:sz w:val="28"/>
          <w:szCs w:val="28"/>
          <w:highlight w:val="green"/>
          <w:u w:val="single"/>
          <w:rtl/>
          <w:lang w:bidi="ar-MA"/>
        </w:rPr>
        <w:t>:</w:t>
      </w:r>
    </w:p>
    <w:p w:rsidR="001F30DB" w:rsidRPr="00F14E39" w:rsidRDefault="003215AA" w:rsidP="00F14E39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B2A1C7" w:themeFill="accent4" w:themeFillTint="99"/>
        <w:bidi/>
        <w:spacing w:line="240" w:lineRule="auto"/>
        <w:jc w:val="center"/>
        <w:rPr>
          <w:b/>
          <w:bCs/>
          <w:sz w:val="32"/>
          <w:szCs w:val="32"/>
          <w:rtl/>
          <w:lang w:bidi="ar-MA"/>
        </w:rPr>
      </w:pPr>
      <w:r w:rsidRPr="00F14E39">
        <w:rPr>
          <w:rFonts w:hint="cs"/>
          <w:b/>
          <w:bCs/>
          <w:sz w:val="32"/>
          <w:szCs w:val="32"/>
          <w:rtl/>
          <w:lang w:bidi="ar-MA"/>
        </w:rPr>
        <w:t>لماذا انعطف سائق السيارة إلى اليمين، و لم يحترم علامة التشوير المكتوبة ؟</w:t>
      </w:r>
    </w:p>
    <w:p w:rsidR="00643A08" w:rsidRPr="001F30DB" w:rsidRDefault="00643A08" w:rsidP="001F30DB">
      <w:pPr>
        <w:bidi/>
        <w:rPr>
          <w:b/>
          <w:bCs/>
          <w:sz w:val="8"/>
          <w:szCs w:val="8"/>
          <w:rtl/>
          <w:lang w:bidi="ar-MA"/>
        </w:rPr>
      </w:pPr>
    </w:p>
    <w:p w:rsidR="009249A0" w:rsidRPr="002F67C9" w:rsidRDefault="00643A08" w:rsidP="002F67C9">
      <w:pPr>
        <w:pStyle w:val="Paragraphedeliste"/>
        <w:numPr>
          <w:ilvl w:val="0"/>
          <w:numId w:val="6"/>
        </w:numPr>
        <w:bidi/>
        <w:rPr>
          <w:b/>
          <w:bCs/>
          <w:color w:val="FFFFFF" w:themeColor="background1"/>
          <w:sz w:val="28"/>
          <w:szCs w:val="28"/>
          <w:highlight w:val="darkGreen"/>
          <w:rtl/>
          <w:lang w:bidi="ar-MA"/>
        </w:rPr>
      </w:pPr>
      <w:r w:rsidRPr="002F67C9">
        <w:rPr>
          <w:rFonts w:hint="cs"/>
          <w:b/>
          <w:bCs/>
          <w:color w:val="FFFFFF" w:themeColor="background1"/>
          <w:sz w:val="28"/>
          <w:szCs w:val="28"/>
          <w:highlight w:val="darkGreen"/>
          <w:rtl/>
          <w:lang w:bidi="ar-MA"/>
        </w:rPr>
        <w:t xml:space="preserve">تقديم الفرضيات </w:t>
      </w:r>
      <w:r w:rsidR="00F14E39">
        <w:rPr>
          <w:rFonts w:hint="cs"/>
          <w:b/>
          <w:bCs/>
          <w:color w:val="FFFFFF" w:themeColor="background1"/>
          <w:sz w:val="28"/>
          <w:szCs w:val="28"/>
          <w:highlight w:val="darkGreen"/>
          <w:rtl/>
          <w:lang w:bidi="ar-MA"/>
        </w:rPr>
        <w:t xml:space="preserve">   </w:t>
      </w:r>
      <w:r w:rsidR="00F14E39">
        <w:rPr>
          <w:rFonts w:hint="cs"/>
          <w:b/>
          <w:bCs/>
          <w:color w:val="FFFFFF" w:themeColor="background1"/>
          <w:sz w:val="28"/>
          <w:szCs w:val="28"/>
          <w:rtl/>
          <w:lang w:bidi="ar-MA"/>
        </w:rPr>
        <w:t xml:space="preserve">                     </w:t>
      </w:r>
      <w:r w:rsidR="00F14E39" w:rsidRPr="00F14E39">
        <w:rPr>
          <w:rFonts w:hint="cs"/>
          <w:b/>
          <w:bCs/>
          <w:color w:val="FF00FF"/>
          <w:sz w:val="24"/>
          <w:szCs w:val="24"/>
          <w:u w:val="single"/>
          <w:rtl/>
          <w:lang w:bidi="ar-MA"/>
        </w:rPr>
        <w:t>( بعض اقتراحات التلاميذ )</w:t>
      </w:r>
    </w:p>
    <w:p w:rsidR="00643A08" w:rsidRPr="002F67C9" w:rsidRDefault="002F67C9" w:rsidP="002F67C9">
      <w:pPr>
        <w:bidi/>
        <w:spacing w:line="240" w:lineRule="auto"/>
        <w:ind w:left="720"/>
        <w:jc w:val="both"/>
        <w:rPr>
          <w:b/>
          <w:bCs/>
          <w:color w:val="7030A0"/>
          <w:sz w:val="24"/>
          <w:szCs w:val="24"/>
          <w:lang w:bidi="ar-MA"/>
        </w:rPr>
      </w:pPr>
      <w:r>
        <w:rPr>
          <w:rFonts w:hint="cs"/>
          <w:b/>
          <w:bCs/>
          <w:color w:val="7030A0"/>
          <w:sz w:val="24"/>
          <w:szCs w:val="24"/>
          <w:rtl/>
          <w:lang w:bidi="ar-MA"/>
        </w:rPr>
        <w:t>1.</w:t>
      </w:r>
      <w:r w:rsidRPr="002F67C9">
        <w:rPr>
          <w:rFonts w:hint="cs"/>
          <w:b/>
          <w:bCs/>
          <w:color w:val="7030A0"/>
          <w:sz w:val="24"/>
          <w:szCs w:val="24"/>
          <w:rtl/>
          <w:lang w:bidi="ar-MA"/>
        </w:rPr>
        <w:t xml:space="preserve"> </w:t>
      </w: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الإشارة</w:t>
      </w:r>
      <w:r w:rsidR="003215AA"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 xml:space="preserve"> المكتوبة محجوبة عن رؤية السائق</w:t>
      </w: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 xml:space="preserve">                        4.  السائق لم ينتبه للإشارة المكتوبة</w:t>
      </w:r>
    </w:p>
    <w:p w:rsidR="00643A08" w:rsidRPr="002F67C9" w:rsidRDefault="002F67C9" w:rsidP="002F67C9">
      <w:pPr>
        <w:bidi/>
        <w:spacing w:line="240" w:lineRule="auto"/>
        <w:ind w:left="360"/>
        <w:rPr>
          <w:b/>
          <w:bCs/>
          <w:color w:val="7030A0"/>
          <w:sz w:val="24"/>
          <w:szCs w:val="24"/>
          <w:lang w:bidi="ar-MA"/>
        </w:rPr>
      </w:pPr>
      <w:r>
        <w:rPr>
          <w:rFonts w:hint="cs"/>
          <w:b/>
          <w:bCs/>
          <w:color w:val="7030A0"/>
          <w:sz w:val="24"/>
          <w:szCs w:val="24"/>
          <w:rtl/>
          <w:lang w:bidi="ar-MA"/>
        </w:rPr>
        <w:t xml:space="preserve">      </w:t>
      </w: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2.  السائق يتكلم بواسطة الهاتف</w:t>
      </w:r>
      <w:r w:rsidRPr="002F67C9">
        <w:rPr>
          <w:rFonts w:hint="cs"/>
          <w:b/>
          <w:bCs/>
          <w:color w:val="7030A0"/>
          <w:sz w:val="24"/>
          <w:szCs w:val="24"/>
          <w:rtl/>
          <w:lang w:bidi="ar-MA"/>
        </w:rPr>
        <w:t xml:space="preserve">                                       </w:t>
      </w:r>
      <w:r w:rsidRPr="00F14E39">
        <w:rPr>
          <w:rFonts w:hint="cs"/>
          <w:b/>
          <w:bCs/>
          <w:color w:val="00B050"/>
          <w:sz w:val="24"/>
          <w:szCs w:val="24"/>
          <w:u w:val="single"/>
          <w:rtl/>
          <w:lang w:bidi="ar-MA"/>
        </w:rPr>
        <w:t>5.  السائق ركز على الإشارة الضوئية فقط</w:t>
      </w:r>
      <w:r w:rsidRPr="00F14E39">
        <w:rPr>
          <w:rFonts w:hint="cs"/>
          <w:b/>
          <w:bCs/>
          <w:color w:val="7030A0"/>
          <w:sz w:val="24"/>
          <w:szCs w:val="24"/>
          <w:rtl/>
          <w:lang w:bidi="ar-MA"/>
        </w:rPr>
        <w:t xml:space="preserve">       </w:t>
      </w:r>
    </w:p>
    <w:p w:rsidR="00643A08" w:rsidRPr="00DC5CCD" w:rsidRDefault="002F67C9" w:rsidP="002F67C9">
      <w:pPr>
        <w:bidi/>
        <w:spacing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  <w:r>
        <w:rPr>
          <w:rFonts w:hint="cs"/>
          <w:b/>
          <w:bCs/>
          <w:color w:val="7030A0"/>
          <w:sz w:val="24"/>
          <w:szCs w:val="24"/>
          <w:rtl/>
          <w:lang w:bidi="ar-MA"/>
        </w:rPr>
        <w:t xml:space="preserve">     </w:t>
      </w: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 xml:space="preserve">3.السائق متعود على عدم احترام قانون السير                         6.  السائق عير مهتم بالعلامات </w:t>
      </w:r>
    </w:p>
    <w:p w:rsidR="00643A08" w:rsidRPr="00F14E39" w:rsidRDefault="00643A08" w:rsidP="00643A08">
      <w:pPr>
        <w:bidi/>
        <w:ind w:left="360"/>
        <w:rPr>
          <w:b/>
          <w:bCs/>
          <w:color w:val="FFFFFF" w:themeColor="background1"/>
          <w:sz w:val="28"/>
          <w:szCs w:val="28"/>
          <w:highlight w:val="magenta"/>
          <w:rtl/>
          <w:lang w:bidi="ar-MA"/>
        </w:rPr>
      </w:pPr>
      <w:r w:rsidRPr="00F14E39">
        <w:rPr>
          <w:rFonts w:hint="cs"/>
          <w:b/>
          <w:bCs/>
          <w:color w:val="FFFFFF" w:themeColor="background1"/>
          <w:sz w:val="28"/>
          <w:szCs w:val="28"/>
          <w:highlight w:val="magenta"/>
          <w:rtl/>
          <w:lang w:bidi="ar-MA"/>
        </w:rPr>
        <w:t xml:space="preserve">4 اختبار الفرضيات </w:t>
      </w:r>
    </w:p>
    <w:p w:rsidR="00643A08" w:rsidRPr="00F14E39" w:rsidRDefault="00F14E39" w:rsidP="00F14E39">
      <w:pPr>
        <w:bidi/>
        <w:spacing w:line="240" w:lineRule="auto"/>
        <w:ind w:left="360"/>
        <w:rPr>
          <w:b/>
          <w:bCs/>
          <w:sz w:val="16"/>
          <w:szCs w:val="16"/>
          <w:lang w:bidi="ar-MA"/>
        </w:rPr>
      </w:pPr>
      <w:r w:rsidRPr="00F14E39">
        <w:rPr>
          <w:rFonts w:hint="cs"/>
          <w:b/>
          <w:bCs/>
          <w:u w:val="single"/>
          <w:rtl/>
          <w:lang w:bidi="ar-MA"/>
        </w:rPr>
        <w:t>اختيار الفرضية (5) :</w:t>
      </w:r>
      <w:r w:rsidRPr="00F14E39">
        <w:rPr>
          <w:rFonts w:hint="cs"/>
          <w:b/>
          <w:bCs/>
          <w:color w:val="00B050"/>
          <w:sz w:val="24"/>
          <w:szCs w:val="24"/>
          <w:rtl/>
          <w:lang w:bidi="ar-MA"/>
        </w:rPr>
        <w:t xml:space="preserve">      </w:t>
      </w:r>
      <w:r>
        <w:rPr>
          <w:rFonts w:hint="cs"/>
          <w:b/>
          <w:bCs/>
          <w:color w:val="00B050"/>
          <w:sz w:val="24"/>
          <w:szCs w:val="24"/>
          <w:rtl/>
          <w:lang w:bidi="ar-MA"/>
        </w:rPr>
        <w:t xml:space="preserve">   </w:t>
      </w:r>
      <w:r w:rsidRPr="00F14E39">
        <w:rPr>
          <w:rFonts w:hint="cs"/>
          <w:b/>
          <w:bCs/>
          <w:color w:val="00B050"/>
          <w:sz w:val="24"/>
          <w:szCs w:val="24"/>
          <w:rtl/>
          <w:lang w:bidi="ar-MA"/>
        </w:rPr>
        <w:t xml:space="preserve"> </w:t>
      </w:r>
      <w:r w:rsidRPr="00F14E39">
        <w:rPr>
          <w:rFonts w:hint="cs"/>
          <w:b/>
          <w:bCs/>
          <w:color w:val="00B050"/>
          <w:sz w:val="24"/>
          <w:szCs w:val="24"/>
          <w:u w:val="single"/>
          <w:rtl/>
          <w:lang w:bidi="ar-MA"/>
        </w:rPr>
        <w:t xml:space="preserve"> 5.  السائق ركز على الإشارة الضوئية فقط</w:t>
      </w:r>
      <w:r w:rsidRPr="00F14E39">
        <w:rPr>
          <w:rFonts w:hint="cs"/>
          <w:b/>
          <w:bCs/>
          <w:color w:val="7030A0"/>
          <w:sz w:val="24"/>
          <w:szCs w:val="24"/>
          <w:rtl/>
          <w:lang w:bidi="ar-MA"/>
        </w:rPr>
        <w:t xml:space="preserve">       </w:t>
      </w:r>
    </w:p>
    <w:p w:rsidR="00643A08" w:rsidRPr="00F14E39" w:rsidRDefault="00F14E39" w:rsidP="003F44A3">
      <w:pPr>
        <w:bidi/>
        <w:spacing w:line="240" w:lineRule="auto"/>
        <w:ind w:left="360"/>
        <w:rPr>
          <w:b/>
          <w:bCs/>
          <w:sz w:val="16"/>
          <w:szCs w:val="16"/>
          <w:lang w:bidi="ar-MA"/>
        </w:rPr>
      </w:pPr>
      <w:r w:rsidRPr="00F14E39">
        <w:rPr>
          <w:rFonts w:hint="cs"/>
          <w:b/>
          <w:bCs/>
          <w:u w:val="single"/>
          <w:rtl/>
          <w:lang w:bidi="ar-MA"/>
        </w:rPr>
        <w:t xml:space="preserve">اختيار </w:t>
      </w:r>
      <w:r>
        <w:rPr>
          <w:rFonts w:hint="cs"/>
          <w:b/>
          <w:bCs/>
          <w:u w:val="single"/>
          <w:rtl/>
          <w:lang w:bidi="ar-MA"/>
        </w:rPr>
        <w:t xml:space="preserve">الحل : </w:t>
      </w:r>
      <w:r w:rsidR="003F44A3">
        <w:rPr>
          <w:rFonts w:hint="cs"/>
          <w:b/>
          <w:bCs/>
          <w:sz w:val="16"/>
          <w:szCs w:val="16"/>
          <w:rtl/>
          <w:lang w:bidi="ar-MA"/>
        </w:rPr>
        <w:t xml:space="preserve">     </w:t>
      </w:r>
      <w:r w:rsidR="003F44A3"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تطوير</w:t>
      </w: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 xml:space="preserve"> </w:t>
      </w:r>
      <w:r w:rsidR="003F44A3"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الإشارة</w:t>
      </w: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 xml:space="preserve"> المكتوبة</w:t>
      </w:r>
      <w:r w:rsidR="003F44A3"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 xml:space="preserve"> بتزويدها </w:t>
      </w: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 xml:space="preserve"> ب</w:t>
      </w:r>
      <w:r w:rsidR="003F44A3"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إشارات</w:t>
      </w: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 xml:space="preserve"> ضوئي</w:t>
      </w:r>
      <w:r w:rsidR="003F44A3"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ة تجعلها أكثر إثارة للانتباه</w:t>
      </w:r>
      <w:r w:rsidR="003F44A3" w:rsidRPr="003F44A3">
        <w:rPr>
          <w:rFonts w:hint="cs"/>
          <w:b/>
          <w:bCs/>
          <w:color w:val="7030A0"/>
          <w:sz w:val="24"/>
          <w:szCs w:val="24"/>
          <w:rtl/>
          <w:lang w:bidi="ar-MA"/>
        </w:rPr>
        <w:t xml:space="preserve"> .</w:t>
      </w:r>
      <w:r>
        <w:rPr>
          <w:rFonts w:hint="cs"/>
          <w:b/>
          <w:bCs/>
          <w:sz w:val="16"/>
          <w:szCs w:val="16"/>
          <w:rtl/>
          <w:lang w:bidi="ar-MA"/>
        </w:rPr>
        <w:t xml:space="preserve"> </w:t>
      </w:r>
    </w:p>
    <w:p w:rsidR="00643A08" w:rsidRDefault="003F44A3" w:rsidP="003F44A3">
      <w:pPr>
        <w:bidi/>
        <w:spacing w:line="240" w:lineRule="auto"/>
        <w:ind w:left="360"/>
        <w:rPr>
          <w:b/>
          <w:bCs/>
          <w:color w:val="FF00FF"/>
          <w:sz w:val="24"/>
          <w:szCs w:val="24"/>
          <w:u w:val="single"/>
          <w:rtl/>
          <w:lang w:bidi="ar-MA"/>
        </w:rPr>
      </w:pPr>
      <w:r>
        <w:rPr>
          <w:rFonts w:hint="cs"/>
          <w:b/>
          <w:bCs/>
          <w:color w:val="7030A0"/>
          <w:sz w:val="24"/>
          <w:szCs w:val="24"/>
          <w:rtl/>
          <w:lang w:bidi="ar-MA"/>
        </w:rPr>
        <w:t xml:space="preserve">                 </w:t>
      </w: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*- اعتماد بياني الحاجة لصياغة وظيفة التشوير</w:t>
      </w:r>
      <w:r w:rsidRPr="003F44A3">
        <w:rPr>
          <w:rFonts w:hint="cs"/>
          <w:b/>
          <w:bCs/>
          <w:color w:val="7030A0"/>
          <w:sz w:val="24"/>
          <w:szCs w:val="24"/>
          <w:rtl/>
          <w:lang w:bidi="ar-MA"/>
        </w:rPr>
        <w:t xml:space="preserve"> </w:t>
      </w:r>
      <w:r>
        <w:rPr>
          <w:rFonts w:hint="cs"/>
          <w:b/>
          <w:bCs/>
          <w:color w:val="7030A0"/>
          <w:sz w:val="24"/>
          <w:szCs w:val="24"/>
          <w:rtl/>
          <w:lang w:bidi="ar-MA"/>
        </w:rPr>
        <w:t xml:space="preserve">  </w:t>
      </w:r>
      <w:r w:rsidRPr="003F44A3">
        <w:rPr>
          <w:rFonts w:hint="cs"/>
          <w:b/>
          <w:bCs/>
          <w:color w:val="FF00FF"/>
          <w:sz w:val="24"/>
          <w:szCs w:val="24"/>
          <w:u w:val="single"/>
          <w:rtl/>
          <w:lang w:bidi="ar-MA"/>
        </w:rPr>
        <w:t>( قراءة عمل المجموعات )</w:t>
      </w:r>
    </w:p>
    <w:p w:rsidR="003F44A3" w:rsidRPr="003F44A3" w:rsidRDefault="003F44A3" w:rsidP="003F44A3">
      <w:pPr>
        <w:bidi/>
        <w:spacing w:line="240" w:lineRule="auto"/>
        <w:ind w:left="360"/>
        <w:rPr>
          <w:b/>
          <w:bCs/>
          <w:color w:val="7030A0"/>
          <w:sz w:val="24"/>
          <w:szCs w:val="24"/>
          <w:lang w:bidi="ar-MA"/>
        </w:rPr>
      </w:pPr>
      <w:r>
        <w:rPr>
          <w:rFonts w:hint="cs"/>
          <w:b/>
          <w:bCs/>
          <w:color w:val="7030A0"/>
          <w:sz w:val="24"/>
          <w:szCs w:val="24"/>
          <w:rtl/>
          <w:lang w:bidi="ar-MA"/>
        </w:rPr>
        <w:t xml:space="preserve">               </w:t>
      </w:r>
      <w:r w:rsidRPr="003F44A3">
        <w:rPr>
          <w:rFonts w:hint="cs"/>
          <w:b/>
          <w:bCs/>
          <w:color w:val="7030A0"/>
          <w:sz w:val="24"/>
          <w:szCs w:val="24"/>
          <w:rtl/>
          <w:lang w:bidi="ar-MA"/>
        </w:rPr>
        <w:t xml:space="preserve">  </w:t>
      </w: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*- تحديد  بعض أنواع التشوير</w:t>
      </w:r>
      <w:r w:rsidRPr="003F44A3">
        <w:rPr>
          <w:rFonts w:hint="cs"/>
          <w:b/>
          <w:bCs/>
          <w:color w:val="7030A0"/>
          <w:sz w:val="24"/>
          <w:szCs w:val="24"/>
          <w:rtl/>
          <w:lang w:bidi="ar-MA"/>
        </w:rPr>
        <w:t xml:space="preserve"> </w:t>
      </w:r>
      <w:r>
        <w:rPr>
          <w:rFonts w:hint="cs"/>
          <w:b/>
          <w:bCs/>
          <w:color w:val="7030A0"/>
          <w:sz w:val="24"/>
          <w:szCs w:val="24"/>
          <w:rtl/>
          <w:lang w:bidi="ar-MA"/>
        </w:rPr>
        <w:t xml:space="preserve">                      </w:t>
      </w:r>
      <w:r w:rsidRPr="003F44A3">
        <w:rPr>
          <w:rFonts w:hint="cs"/>
          <w:b/>
          <w:bCs/>
          <w:color w:val="FF00FF"/>
          <w:sz w:val="24"/>
          <w:szCs w:val="24"/>
          <w:u w:val="single"/>
          <w:rtl/>
          <w:lang w:bidi="ar-MA"/>
        </w:rPr>
        <w:t>( قراءة عمل المجموعات )</w:t>
      </w:r>
    </w:p>
    <w:p w:rsidR="00643A08" w:rsidRPr="00DC5CCD" w:rsidRDefault="003F44A3" w:rsidP="00F14E39">
      <w:pPr>
        <w:bidi/>
        <w:spacing w:line="240" w:lineRule="auto"/>
        <w:ind w:left="360"/>
        <w:rPr>
          <w:b/>
          <w:bCs/>
          <w:color w:val="FF0000"/>
          <w:sz w:val="24"/>
          <w:szCs w:val="24"/>
          <w:lang w:bidi="ar-MA"/>
        </w:rPr>
      </w:pPr>
      <w:r>
        <w:rPr>
          <w:rFonts w:hint="cs"/>
          <w:b/>
          <w:bCs/>
          <w:color w:val="7030A0"/>
          <w:sz w:val="24"/>
          <w:szCs w:val="24"/>
          <w:rtl/>
          <w:lang w:bidi="ar-MA"/>
        </w:rPr>
        <w:t xml:space="preserve">                 </w:t>
      </w: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 xml:space="preserve">*- الاعتماد على الراموز لإجراء التجارب  للتعرف على الوظائف التقنية و رموز المركبات في مؤرجحة الأضواء </w:t>
      </w:r>
    </w:p>
    <w:p w:rsidR="00643A08" w:rsidRDefault="00643A08" w:rsidP="003F44A3">
      <w:pPr>
        <w:bidi/>
        <w:rPr>
          <w:b/>
          <w:bCs/>
          <w:sz w:val="24"/>
          <w:szCs w:val="24"/>
          <w:rtl/>
          <w:lang w:bidi="ar-MA"/>
        </w:rPr>
      </w:pPr>
      <w:r w:rsidRPr="003F44A3">
        <w:rPr>
          <w:rFonts w:hint="cs"/>
          <w:b/>
          <w:bCs/>
          <w:color w:val="FFFFFF" w:themeColor="background1"/>
          <w:sz w:val="28"/>
          <w:szCs w:val="28"/>
          <w:highlight w:val="blue"/>
          <w:rtl/>
          <w:lang w:bidi="ar-MA"/>
        </w:rPr>
        <w:t>5 تقاسم النتائج</w:t>
      </w:r>
      <w:r w:rsidR="003F44A3">
        <w:rPr>
          <w:rFonts w:hint="cs"/>
          <w:b/>
          <w:bCs/>
          <w:rtl/>
          <w:lang w:bidi="ar-MA"/>
        </w:rPr>
        <w:t xml:space="preserve">         </w:t>
      </w:r>
      <w:r>
        <w:rPr>
          <w:rFonts w:hint="cs"/>
          <w:b/>
          <w:bCs/>
          <w:rtl/>
          <w:lang w:bidi="ar-MA"/>
        </w:rPr>
        <w:t xml:space="preserve">   </w:t>
      </w:r>
      <w:r w:rsidRPr="003F44A3">
        <w:rPr>
          <w:rFonts w:hint="cs"/>
          <w:b/>
          <w:bCs/>
          <w:color w:val="FF00FF"/>
          <w:sz w:val="24"/>
          <w:szCs w:val="24"/>
          <w:u w:val="single"/>
          <w:rtl/>
          <w:lang w:bidi="ar-MA"/>
        </w:rPr>
        <w:t xml:space="preserve"> قراءة عمل المجموعات  </w:t>
      </w:r>
    </w:p>
    <w:p w:rsidR="00643A08" w:rsidRPr="009076FE" w:rsidRDefault="00643A08" w:rsidP="00643A08">
      <w:pPr>
        <w:bidi/>
        <w:rPr>
          <w:b/>
          <w:bCs/>
          <w:sz w:val="2"/>
          <w:szCs w:val="2"/>
          <w:rtl/>
          <w:lang w:bidi="ar-MA"/>
        </w:rPr>
      </w:pPr>
    </w:p>
    <w:p w:rsidR="009249A0" w:rsidRDefault="00643A08" w:rsidP="003F44A3">
      <w:pPr>
        <w:bidi/>
        <w:rPr>
          <w:b/>
          <w:bCs/>
          <w:i/>
          <w:iCs/>
          <w:sz w:val="24"/>
          <w:szCs w:val="24"/>
          <w:u w:val="single"/>
          <w:rtl/>
          <w:lang w:bidi="ar-MA"/>
        </w:rPr>
      </w:pPr>
      <w:r w:rsidRPr="003F44A3">
        <w:rPr>
          <w:rFonts w:hint="cs"/>
          <w:b/>
          <w:bCs/>
          <w:color w:val="FFFFFF" w:themeColor="background1"/>
          <w:sz w:val="28"/>
          <w:szCs w:val="28"/>
          <w:highlight w:val="darkGreen"/>
          <w:rtl/>
          <w:lang w:bidi="ar-MA"/>
        </w:rPr>
        <w:t xml:space="preserve">6 الحصيلة     </w:t>
      </w:r>
      <w:r w:rsidR="003F44A3">
        <w:rPr>
          <w:rFonts w:hint="cs"/>
          <w:b/>
          <w:bCs/>
          <w:rtl/>
          <w:lang w:bidi="ar-MA"/>
        </w:rPr>
        <w:t xml:space="preserve">          </w:t>
      </w:r>
      <w:r w:rsidRPr="00643A08">
        <w:rPr>
          <w:rFonts w:hint="cs"/>
          <w:b/>
          <w:bCs/>
          <w:rtl/>
          <w:lang w:bidi="ar-MA"/>
        </w:rPr>
        <w:t xml:space="preserve">  </w:t>
      </w:r>
      <w:r w:rsidRPr="003F44A3">
        <w:rPr>
          <w:rFonts w:hint="cs"/>
          <w:b/>
          <w:bCs/>
          <w:color w:val="FF00FF"/>
          <w:sz w:val="24"/>
          <w:szCs w:val="24"/>
          <w:u w:val="single"/>
          <w:rtl/>
          <w:lang w:bidi="ar-MA"/>
        </w:rPr>
        <w:t xml:space="preserve">   أنظر وثيقة التلميذ</w:t>
      </w:r>
    </w:p>
    <w:p w:rsidR="00643A08" w:rsidRPr="009076FE" w:rsidRDefault="00643A08" w:rsidP="00643A08">
      <w:pPr>
        <w:bidi/>
        <w:rPr>
          <w:b/>
          <w:bCs/>
          <w:i/>
          <w:iCs/>
          <w:sz w:val="4"/>
          <w:szCs w:val="4"/>
          <w:u w:val="single"/>
          <w:rtl/>
          <w:lang w:bidi="ar-MA"/>
        </w:rPr>
      </w:pPr>
    </w:p>
    <w:p w:rsidR="009076FE" w:rsidRDefault="00643A08" w:rsidP="003F44A3">
      <w:pPr>
        <w:bidi/>
        <w:rPr>
          <w:b/>
          <w:bCs/>
          <w:sz w:val="24"/>
          <w:szCs w:val="24"/>
          <w:u w:val="single"/>
          <w:rtl/>
          <w:lang w:bidi="ar-MA"/>
        </w:rPr>
      </w:pPr>
      <w:r w:rsidRPr="003F44A3">
        <w:rPr>
          <w:rFonts w:hint="cs"/>
          <w:b/>
          <w:bCs/>
          <w:color w:val="FFFFFF" w:themeColor="background1"/>
          <w:sz w:val="28"/>
          <w:szCs w:val="28"/>
          <w:highlight w:val="red"/>
          <w:rtl/>
          <w:lang w:bidi="ar-MA"/>
        </w:rPr>
        <w:t xml:space="preserve">7 التقويم </w:t>
      </w:r>
      <w:r w:rsidRPr="00643A08">
        <w:rPr>
          <w:rFonts w:hint="cs"/>
          <w:b/>
          <w:bCs/>
          <w:rtl/>
          <w:lang w:bidi="ar-MA"/>
        </w:rPr>
        <w:t xml:space="preserve">              </w:t>
      </w:r>
      <w:r w:rsidR="003F44A3">
        <w:rPr>
          <w:rFonts w:hint="cs"/>
          <w:b/>
          <w:bCs/>
          <w:rtl/>
          <w:lang w:bidi="ar-MA"/>
        </w:rPr>
        <w:t xml:space="preserve"> </w:t>
      </w:r>
      <w:r w:rsidRPr="00643A08">
        <w:rPr>
          <w:rFonts w:hint="cs"/>
          <w:b/>
          <w:bCs/>
          <w:rtl/>
          <w:lang w:bidi="ar-MA"/>
        </w:rPr>
        <w:t xml:space="preserve">    </w:t>
      </w:r>
      <w:r w:rsidRPr="003F44A3">
        <w:rPr>
          <w:rFonts w:hint="cs"/>
          <w:b/>
          <w:bCs/>
          <w:color w:val="FF00FF"/>
          <w:sz w:val="24"/>
          <w:szCs w:val="24"/>
          <w:u w:val="single"/>
          <w:rtl/>
          <w:lang w:bidi="ar-MA"/>
        </w:rPr>
        <w:t>أنظر وثيقة التلميذ</w:t>
      </w:r>
    </w:p>
    <w:p w:rsidR="00240E63" w:rsidRPr="00240E63" w:rsidRDefault="00240E63" w:rsidP="00240E63">
      <w:pPr>
        <w:bidi/>
        <w:rPr>
          <w:b/>
          <w:bCs/>
          <w:i/>
          <w:iCs/>
          <w:sz w:val="4"/>
          <w:szCs w:val="4"/>
          <w:u w:val="single"/>
          <w:rtl/>
          <w:lang w:bidi="ar-MA"/>
        </w:rPr>
      </w:pPr>
    </w:p>
    <w:p w:rsidR="00C17579" w:rsidRDefault="00A257C8" w:rsidP="00240E63">
      <w:pPr>
        <w:bidi/>
        <w:jc w:val="center"/>
        <w:rPr>
          <w:b/>
          <w:bCs/>
          <w:rtl/>
          <w:lang w:bidi="ar-MA"/>
        </w:rPr>
      </w:pPr>
      <w:r w:rsidRPr="00A257C8">
        <w:rPr>
          <w:rFonts w:cs="Arial"/>
          <w:b/>
          <w:bCs/>
          <w:noProof/>
          <w:sz w:val="4"/>
          <w:szCs w:val="4"/>
          <w:rtl/>
          <w:lang w:eastAsia="fr-FR"/>
        </w:rPr>
        <w:lastRenderedPageBreak/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293" type="#_x0000_t62" style="position:absolute;left:0;text-align:left;margin-left:315pt;margin-top:336.75pt;width:162.75pt;height:21.7pt;z-index:251794432" adj="10618,36630" fillcolor="#b2a1c7 [1943]">
            <v:stroke dashstyle="1 1"/>
            <v:textbox>
              <w:txbxContent>
                <w:p w:rsidR="00A020E4" w:rsidRPr="00A020E4" w:rsidRDefault="00A020E4" w:rsidP="007E075F">
                  <w:pPr>
                    <w:rPr>
                      <w:b/>
                      <w:bCs/>
                      <w:lang w:bidi="ar-MA"/>
                    </w:rPr>
                  </w:pPr>
                  <w:r w:rsidRPr="00A020E4"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صور التقصي التي توزع على </w:t>
                  </w:r>
                  <w:r w:rsidR="007E075F">
                    <w:rPr>
                      <w:rFonts w:hint="cs"/>
                      <w:b/>
                      <w:bCs/>
                      <w:rtl/>
                      <w:lang w:bidi="ar-MA"/>
                    </w:rPr>
                    <w:t>ال</w:t>
                  </w:r>
                  <w:r w:rsidRPr="00A020E4">
                    <w:rPr>
                      <w:rFonts w:hint="cs"/>
                      <w:b/>
                      <w:bCs/>
                      <w:rtl/>
                      <w:lang w:bidi="ar-MA"/>
                    </w:rPr>
                    <w:t>تل</w:t>
                  </w:r>
                  <w:r w:rsidR="007E075F">
                    <w:rPr>
                      <w:rFonts w:hint="cs"/>
                      <w:b/>
                      <w:bCs/>
                      <w:rtl/>
                      <w:lang w:bidi="ar-MA"/>
                    </w:rPr>
                    <w:t>ا</w:t>
                  </w:r>
                  <w:r w:rsidRPr="00A020E4">
                    <w:rPr>
                      <w:rFonts w:hint="cs"/>
                      <w:b/>
                      <w:bCs/>
                      <w:rtl/>
                      <w:lang w:bidi="ar-MA"/>
                    </w:rPr>
                    <w:t>ميذ</w:t>
                  </w:r>
                </w:p>
              </w:txbxContent>
            </v:textbox>
          </v:shape>
        </w:pict>
      </w:r>
      <w:r w:rsidRPr="00A257C8">
        <w:rPr>
          <w:rFonts w:cs="Arial"/>
          <w:b/>
          <w:bCs/>
          <w:noProof/>
          <w:sz w:val="4"/>
          <w:szCs w:val="4"/>
          <w:rtl/>
          <w:lang w:eastAsia="fr-FR"/>
        </w:rPr>
        <w:pict>
          <v:group id="_x0000_s1290" style="position:absolute;left:0;text-align:left;margin-left:19.5pt;margin-top:18.05pt;width:483pt;height:658.5pt;z-index:251791360" coordorigin="1110,1591" coordsize="9660,13170">
            <v:roundrect id="_x0000_s1039" style="position:absolute;left:1110;top:1591;width:9555;height:6225" arcsize="10923f" filled="f" strokecolor="#7030a0" strokeweight="6pt">
              <v:stroke linestyle="thickBetweenThin"/>
            </v:roundrect>
            <v:roundrect id="_x0000_s1151" style="position:absolute;left:1215;top:8536;width:9555;height:6225" arcsize="10923f" filled="f" strokecolor="#7030a0" strokeweight="6pt">
              <v:stroke linestyle="thickBetweenThin"/>
            </v:roundrect>
            <v:oval id="_x0000_s1288" style="position:absolute;left:7425;top:5055;width:330;height:203" fillcolor="#00b050" strokecolor="#7030a0">
              <v:textbox>
                <w:txbxContent>
                  <w:p w:rsidR="00EC5121" w:rsidRDefault="00EC5121"/>
                </w:txbxContent>
              </v:textbox>
            </v:oval>
            <v:oval id="_x0000_s1289" style="position:absolute;left:7425;top:12158;width:330;height:203" fillcolor="#00b050" strokecolor="#7030a0">
              <v:textbox style="mso-next-textbox:#_x0000_s1289">
                <w:txbxContent>
                  <w:p w:rsidR="00EC5121" w:rsidRDefault="00EC5121"/>
                </w:txbxContent>
              </v:textbox>
            </v:oval>
          </v:group>
        </w:pict>
      </w:r>
      <w:r w:rsidRPr="00A257C8">
        <w:rPr>
          <w:rFonts w:cs="Arial"/>
          <w:b/>
          <w:bCs/>
          <w:noProof/>
          <w:sz w:val="4"/>
          <w:szCs w:val="4"/>
          <w:rtl/>
          <w:lang w:eastAsia="fr-F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8" type="#_x0000_t106" style="position:absolute;left:0;text-align:left;margin-left:194.65pt;margin-top:54pt;width:133.1pt;height:55.5pt;z-index:251660288" adj="17673,40709" fillcolor="#d8d8d8 [2732]">
            <v:textbox style="mso-next-textbox:#_x0000_s1028">
              <w:txbxContent>
                <w:p w:rsidR="001F30DB" w:rsidRPr="001F30DB" w:rsidRDefault="001F30DB" w:rsidP="001F30DB">
                  <w:pPr>
                    <w:rPr>
                      <w:b/>
                      <w:bCs/>
                      <w:sz w:val="40"/>
                      <w:szCs w:val="40"/>
                      <w:lang w:bidi="ar-MA"/>
                    </w:rPr>
                  </w:pPr>
                  <w:r w:rsidRPr="001F30DB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MA"/>
                    </w:rPr>
                    <w:t>السائق؟؟؟</w:t>
                  </w:r>
                </w:p>
              </w:txbxContent>
            </v:textbox>
          </v:shape>
        </w:pict>
      </w:r>
      <w:r w:rsidR="001F30DB" w:rsidRPr="001F30DB">
        <w:rPr>
          <w:rFonts w:cs="Arial" w:hint="cs"/>
          <w:b/>
          <w:bCs/>
          <w:noProof/>
          <w:rtl/>
          <w:lang w:eastAsia="fr-FR"/>
        </w:rPr>
        <w:drawing>
          <wp:inline distT="0" distB="0" distL="0" distR="0">
            <wp:extent cx="4991100" cy="3810000"/>
            <wp:effectExtent l="190500" t="0" r="304800" b="361950"/>
            <wp:docPr id="4" name="Image 0" descr="0000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000000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3810000"/>
                    </a:xfrm>
                    <a:prstGeom prst="roundRect">
                      <a:avLst>
                        <a:gd name="adj" fmla="val 16667"/>
                      </a:avLst>
                    </a:prstGeom>
                    <a:ln w="76200">
                      <a:solidFill>
                        <a:srgbClr val="00B050"/>
                      </a:solidFill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249A0" w:rsidRDefault="00A257C8" w:rsidP="00C17579">
      <w:pPr>
        <w:tabs>
          <w:tab w:val="right" w:pos="10040"/>
        </w:tabs>
        <w:bidi/>
        <w:jc w:val="center"/>
        <w:rPr>
          <w:b/>
          <w:bCs/>
          <w:rtl/>
          <w:lang w:bidi="ar-MA"/>
        </w:rPr>
      </w:pPr>
      <w:r w:rsidRPr="00A257C8">
        <w:rPr>
          <w:rFonts w:cs="Arial"/>
          <w:b/>
          <w:bCs/>
          <w:noProof/>
          <w:rtl/>
          <w:lang w:eastAsia="fr-FR"/>
        </w:rPr>
        <w:pict>
          <v:shape id="_x0000_s1037" type="#_x0000_t106" style="position:absolute;left:0;text-align:left;margin-left:190.9pt;margin-top:47.35pt;width:133.1pt;height:55.5pt;z-index:251665408" adj="17673,40709" fillcolor="#d8d8d8 [2732]">
            <v:textbox style="mso-next-textbox:#_x0000_s1037">
              <w:txbxContent>
                <w:p w:rsidR="00C17579" w:rsidRPr="001F30DB" w:rsidRDefault="00C17579" w:rsidP="00C17579">
                  <w:pPr>
                    <w:rPr>
                      <w:b/>
                      <w:bCs/>
                      <w:sz w:val="40"/>
                      <w:szCs w:val="40"/>
                      <w:lang w:bidi="ar-MA"/>
                    </w:rPr>
                  </w:pPr>
                  <w:r w:rsidRPr="001F30DB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MA"/>
                    </w:rPr>
                    <w:t>السائق؟؟؟</w:t>
                  </w:r>
                </w:p>
              </w:txbxContent>
            </v:textbox>
          </v:shape>
        </w:pict>
      </w:r>
      <w:r w:rsidR="00C17579" w:rsidRPr="00C17579">
        <w:rPr>
          <w:rFonts w:cs="Arial" w:hint="cs"/>
          <w:b/>
          <w:bCs/>
          <w:noProof/>
          <w:rtl/>
          <w:lang w:eastAsia="fr-FR"/>
        </w:rPr>
        <w:drawing>
          <wp:inline distT="0" distB="0" distL="0" distR="0">
            <wp:extent cx="4991100" cy="4219575"/>
            <wp:effectExtent l="228600" t="0" r="342900" b="352425"/>
            <wp:docPr id="15" name="Image 0" descr="0000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000000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4219575"/>
                    </a:xfrm>
                    <a:prstGeom prst="roundRect">
                      <a:avLst>
                        <a:gd name="adj" fmla="val 16667"/>
                      </a:avLst>
                    </a:prstGeom>
                    <a:ln w="76200">
                      <a:solidFill>
                        <a:srgbClr val="00B050"/>
                      </a:solidFill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249A0" w:rsidRDefault="009249A0" w:rsidP="009249A0">
      <w:pPr>
        <w:bidi/>
        <w:rPr>
          <w:b/>
          <w:bCs/>
          <w:rtl/>
          <w:lang w:bidi="ar-MA"/>
        </w:rPr>
      </w:pPr>
    </w:p>
    <w:p w:rsidR="00230517" w:rsidRDefault="00230517" w:rsidP="00230517">
      <w:pPr>
        <w:bidi/>
        <w:rPr>
          <w:b/>
          <w:bCs/>
          <w:rtl/>
          <w:lang w:bidi="ar-MA"/>
        </w:rPr>
      </w:pPr>
    </w:p>
    <w:p w:rsidR="00597618" w:rsidRDefault="00597618" w:rsidP="00597618">
      <w:pPr>
        <w:bidi/>
        <w:jc w:val="center"/>
        <w:rPr>
          <w:rFonts w:cs="MCS Diwany2 S_I normal."/>
          <w:sz w:val="52"/>
          <w:szCs w:val="52"/>
          <w:lang w:bidi="ar-MA"/>
        </w:rPr>
      </w:pPr>
      <w:r>
        <w:rPr>
          <w:rFonts w:cs="MCS Diwany2 S_I normal."/>
          <w:sz w:val="52"/>
          <w:szCs w:val="52"/>
          <w:lang w:bidi="ar-MA"/>
        </w:rPr>
        <w:t xml:space="preserve"> </w:t>
      </w:r>
      <w:r>
        <w:rPr>
          <w:noProof/>
          <w:lang w:eastAsia="fr-FR"/>
        </w:rPr>
        <w:drawing>
          <wp:inline distT="0" distB="0" distL="0" distR="0">
            <wp:extent cx="990600" cy="581025"/>
            <wp:effectExtent l="19050" t="0" r="0" b="0"/>
            <wp:docPr id="22" name="Image 12" descr="http://lol.net/coloriage/coloriage/mini/coloriage-ele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lol.net/coloriage/coloriage/mini/coloriage-elev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97618">
        <w:rPr>
          <w:rFonts w:cs="MCS Diwany2 S_I normal." w:hint="cs"/>
          <w:sz w:val="52"/>
          <w:szCs w:val="52"/>
          <w:rtl/>
          <w:lang w:bidi="ar-MA"/>
        </w:rPr>
        <w:t>وثيقة التلميذ</w:t>
      </w:r>
    </w:p>
    <w:tbl>
      <w:tblPr>
        <w:tblStyle w:val="Grilledutableau"/>
        <w:bidiVisual/>
        <w:tblW w:w="0" w:type="auto"/>
        <w:tblLook w:val="04A0"/>
      </w:tblPr>
      <w:tblGrid>
        <w:gridCol w:w="1927"/>
        <w:gridCol w:w="6237"/>
        <w:gridCol w:w="2442"/>
      </w:tblGrid>
      <w:tr w:rsidR="004B385C" w:rsidTr="004B385C">
        <w:tc>
          <w:tcPr>
            <w:tcW w:w="1927" w:type="dxa"/>
          </w:tcPr>
          <w:p w:rsidR="004B385C" w:rsidRDefault="004B385C" w:rsidP="004B385C">
            <w:pPr>
              <w:bidi/>
              <w:jc w:val="center"/>
              <w:rPr>
                <w:rFonts w:cs="MCS Shafa S_I normal."/>
                <w:sz w:val="24"/>
                <w:szCs w:val="24"/>
                <w:rtl/>
                <w:lang w:bidi="ar-MA"/>
              </w:rPr>
            </w:pPr>
            <w:r>
              <w:rPr>
                <w:rFonts w:cs="MCS Shafa S_I normal." w:hint="cs"/>
                <w:sz w:val="24"/>
                <w:szCs w:val="24"/>
                <w:rtl/>
                <w:lang w:bidi="ar-MA"/>
              </w:rPr>
              <w:t>التكنولوجيا الصناعية</w:t>
            </w:r>
          </w:p>
        </w:tc>
        <w:tc>
          <w:tcPr>
            <w:tcW w:w="6237" w:type="dxa"/>
          </w:tcPr>
          <w:p w:rsidR="004B385C" w:rsidRPr="004B385C" w:rsidRDefault="004B385C" w:rsidP="004B385C">
            <w:pPr>
              <w:bidi/>
              <w:jc w:val="center"/>
              <w:rPr>
                <w:rFonts w:cs="MCS Shafa S_I normal."/>
                <w:sz w:val="24"/>
                <w:szCs w:val="24"/>
                <w:u w:val="single"/>
                <w:rtl/>
                <w:lang w:bidi="ar-MA"/>
              </w:rPr>
            </w:pPr>
            <w:r w:rsidRPr="004B385C">
              <w:rPr>
                <w:rFonts w:cs="MCS Shafa S_I normal." w:hint="cs"/>
                <w:sz w:val="32"/>
                <w:szCs w:val="32"/>
                <w:u w:val="single"/>
                <w:rtl/>
                <w:lang w:bidi="ar-MA"/>
              </w:rPr>
              <w:t>وظيفة التشوير التقنية</w:t>
            </w:r>
          </w:p>
        </w:tc>
        <w:tc>
          <w:tcPr>
            <w:tcW w:w="2442" w:type="dxa"/>
          </w:tcPr>
          <w:p w:rsidR="004B385C" w:rsidRDefault="004B385C" w:rsidP="004B385C">
            <w:pPr>
              <w:bidi/>
              <w:jc w:val="center"/>
              <w:rPr>
                <w:rFonts w:cs="MCS Shafa S_I normal."/>
                <w:sz w:val="24"/>
                <w:szCs w:val="24"/>
                <w:rtl/>
                <w:lang w:bidi="ar-MA"/>
              </w:rPr>
            </w:pPr>
            <w:r>
              <w:rPr>
                <w:rFonts w:cs="MCS Shafa S_I normal." w:hint="cs"/>
                <w:sz w:val="24"/>
                <w:szCs w:val="24"/>
                <w:rtl/>
                <w:lang w:bidi="ar-MA"/>
              </w:rPr>
              <w:t>وثيقة التلميذ رقم</w:t>
            </w:r>
          </w:p>
          <w:p w:rsidR="004B385C" w:rsidRDefault="004B385C" w:rsidP="004B385C">
            <w:pPr>
              <w:bidi/>
              <w:jc w:val="center"/>
              <w:rPr>
                <w:rFonts w:cs="MCS Shafa S_I normal."/>
                <w:sz w:val="24"/>
                <w:szCs w:val="24"/>
                <w:rtl/>
                <w:lang w:bidi="ar-MA"/>
              </w:rPr>
            </w:pPr>
          </w:p>
        </w:tc>
      </w:tr>
    </w:tbl>
    <w:p w:rsidR="004B385C" w:rsidRPr="004E5AA0" w:rsidRDefault="00A257C8" w:rsidP="004B385C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  <w:r w:rsidRPr="00A257C8">
        <w:rPr>
          <w:noProof/>
          <w:color w:val="FFFFFF" w:themeColor="background1"/>
          <w:sz w:val="16"/>
          <w:szCs w:val="16"/>
          <w:rtl/>
          <w:lang w:eastAsia="fr-FR"/>
        </w:rPr>
        <w:pict>
          <v:group id="_x0000_s1292" style="position:absolute;left:0;text-align:left;margin-left:299.25pt;margin-top:18.15pt;width:202.5pt;height:134.25pt;z-index:251793408;mso-position-horizontal-relative:text;mso-position-vertical-relative:text" coordorigin="6705,3901" coordsize="4050,2685">
            <v:shape id="_x0000_s1042" type="#_x0000_t202" style="position:absolute;left:6705;top:3901;width:4050;height:2685">
              <v:textbox style="mso-next-textbox:#_x0000_s1042">
                <w:txbxContent>
                  <w:p w:rsidR="004B385C" w:rsidRDefault="004B385C"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2284402" cy="1538287"/>
                          <wp:effectExtent l="57150" t="57150" r="58748" b="61913"/>
                          <wp:docPr id="23" name="Image 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284402" cy="153828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57150">
                                    <a:solidFill>
                                      <a:srgbClr val="00B05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oval id="_x0000_s1291" style="position:absolute;left:9413;top:5370;width:143;height:105" fillcolor="#00b050">
              <v:textbox style="mso-next-textbox:#_x0000_s1291">
                <w:txbxContent>
                  <w:p w:rsidR="00EC5121" w:rsidRDefault="00EC5121"/>
                </w:txbxContent>
              </v:textbox>
            </v:oval>
          </v:group>
        </w:pict>
      </w:r>
      <w:r w:rsidR="004B385C" w:rsidRPr="004E5AA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معاينة الصورة :</w:t>
      </w:r>
    </w:p>
    <w:p w:rsidR="005E7792" w:rsidRPr="00DC5CCD" w:rsidRDefault="005E7792" w:rsidP="005E7792">
      <w:pPr>
        <w:bidi/>
        <w:spacing w:line="360" w:lineRule="auto"/>
        <w:ind w:left="360"/>
        <w:jc w:val="right"/>
        <w:rPr>
          <w:b/>
          <w:bCs/>
          <w:color w:val="FF0000"/>
          <w:sz w:val="24"/>
          <w:szCs w:val="24"/>
          <w:rtl/>
          <w:lang w:bidi="ar-MA"/>
        </w:rPr>
      </w:pP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من خلال معاينة الصورة ألاحظ أن سائق السيارة ركز اهتمامه على</w:t>
      </w:r>
    </w:p>
    <w:p w:rsidR="005E7792" w:rsidRPr="00DC5CCD" w:rsidRDefault="005E7792" w:rsidP="005E7792">
      <w:pPr>
        <w:bidi/>
        <w:spacing w:line="360" w:lineRule="auto"/>
        <w:ind w:left="360"/>
        <w:jc w:val="right"/>
        <w:rPr>
          <w:b/>
          <w:bCs/>
          <w:color w:val="FF0000"/>
          <w:sz w:val="24"/>
          <w:szCs w:val="24"/>
          <w:rtl/>
          <w:lang w:bidi="ar-MA"/>
        </w:rPr>
      </w:pP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الإشارة الضوئية فقط،وأهمل العلامة المكتوبة عند توهج الضوء الأخضر.</w:t>
      </w:r>
    </w:p>
    <w:p w:rsidR="00DC5CCD" w:rsidRDefault="005E7792" w:rsidP="00DC5CCD">
      <w:pPr>
        <w:bidi/>
        <w:spacing w:line="360" w:lineRule="auto"/>
        <w:ind w:left="360"/>
        <w:jc w:val="right"/>
        <w:rPr>
          <w:b/>
          <w:bCs/>
          <w:color w:val="FF0000"/>
          <w:sz w:val="24"/>
          <w:szCs w:val="24"/>
          <w:rtl/>
          <w:lang w:bidi="ar-MA"/>
        </w:rPr>
      </w:pPr>
      <w:r w:rsidRPr="004B385C">
        <w:rPr>
          <w:rFonts w:hint="cs"/>
          <w:b/>
          <w:bCs/>
          <w:sz w:val="24"/>
          <w:szCs w:val="24"/>
          <w:u w:val="single"/>
          <w:rtl/>
          <w:lang w:bidi="ar-MA"/>
        </w:rPr>
        <w:t xml:space="preserve">*- استنتاج : </w:t>
      </w:r>
      <w:r>
        <w:rPr>
          <w:rFonts w:hint="cs"/>
          <w:b/>
          <w:bCs/>
          <w:sz w:val="24"/>
          <w:szCs w:val="24"/>
          <w:rtl/>
          <w:lang w:bidi="ar-MA"/>
        </w:rPr>
        <w:t xml:space="preserve"> يمكن تطوير علامات المرور</w:t>
      </w:r>
      <w:r>
        <w:rPr>
          <w:rFonts w:hint="cs"/>
          <w:b/>
          <w:bCs/>
          <w:color w:val="FF0000"/>
          <w:sz w:val="24"/>
          <w:szCs w:val="24"/>
          <w:rtl/>
          <w:lang w:bidi="ar-MA"/>
        </w:rPr>
        <w:t xml:space="preserve"> </w:t>
      </w:r>
      <w:r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على الطرقات، وذلك</w:t>
      </w:r>
      <w:r>
        <w:rPr>
          <w:rFonts w:hint="cs"/>
          <w:b/>
          <w:bCs/>
          <w:color w:val="FF0000"/>
          <w:sz w:val="24"/>
          <w:szCs w:val="24"/>
          <w:rtl/>
          <w:lang w:bidi="ar-MA"/>
        </w:rPr>
        <w:t xml:space="preserve"> بتزويدها</w:t>
      </w:r>
    </w:p>
    <w:p w:rsidR="004B385C" w:rsidRDefault="005E7792" w:rsidP="00DC5CCD">
      <w:pPr>
        <w:bidi/>
        <w:spacing w:line="360" w:lineRule="auto"/>
        <w:ind w:left="360"/>
        <w:jc w:val="right"/>
        <w:rPr>
          <w:b/>
          <w:bCs/>
          <w:color w:val="FFFFFF" w:themeColor="background1"/>
          <w:sz w:val="24"/>
          <w:szCs w:val="24"/>
          <w:rtl/>
          <w:lang w:bidi="ar-MA"/>
        </w:rPr>
      </w:pPr>
      <w:r>
        <w:rPr>
          <w:rFonts w:hint="cs"/>
          <w:b/>
          <w:bCs/>
          <w:color w:val="FF0000"/>
          <w:sz w:val="24"/>
          <w:szCs w:val="24"/>
          <w:rtl/>
          <w:lang w:bidi="ar-MA"/>
        </w:rPr>
        <w:t xml:space="preserve"> بمؤرجحة أضواء </w:t>
      </w:r>
      <w:r w:rsidR="00DC5CCD" w:rsidRPr="00DC5CCD">
        <w:rPr>
          <w:rFonts w:hint="cs"/>
          <w:b/>
          <w:bCs/>
          <w:color w:val="FF0000"/>
          <w:sz w:val="24"/>
          <w:szCs w:val="24"/>
          <w:rtl/>
          <w:lang w:bidi="ar-MA"/>
        </w:rPr>
        <w:t>تجعلها أكثر إثارة للانتباه</w:t>
      </w:r>
      <w:r w:rsidR="00DC5CCD">
        <w:rPr>
          <w:rFonts w:hint="cs"/>
          <w:b/>
          <w:bCs/>
          <w:color w:val="FF0000"/>
          <w:sz w:val="24"/>
          <w:szCs w:val="24"/>
          <w:rtl/>
          <w:lang w:bidi="ar-MA"/>
        </w:rPr>
        <w:t xml:space="preserve">                  </w:t>
      </w:r>
      <w:r w:rsidR="00DC5CCD">
        <w:rPr>
          <w:rFonts w:hint="cs"/>
          <w:b/>
          <w:bCs/>
          <w:color w:val="FFFFFF" w:themeColor="background1"/>
          <w:sz w:val="24"/>
          <w:szCs w:val="24"/>
          <w:rtl/>
          <w:lang w:bidi="ar-MA"/>
        </w:rPr>
        <w:t>................</w:t>
      </w:r>
    </w:p>
    <w:p w:rsidR="00DC5CCD" w:rsidRPr="005E7792" w:rsidRDefault="00DC5CCD" w:rsidP="00DC5CCD">
      <w:pPr>
        <w:bidi/>
        <w:spacing w:line="360" w:lineRule="auto"/>
        <w:ind w:left="360"/>
        <w:jc w:val="right"/>
        <w:rPr>
          <w:b/>
          <w:bCs/>
          <w:color w:val="FF0000"/>
          <w:sz w:val="24"/>
          <w:szCs w:val="24"/>
          <w:rtl/>
          <w:lang w:bidi="ar-MA"/>
        </w:rPr>
      </w:pPr>
    </w:p>
    <w:p w:rsidR="009249A0" w:rsidRPr="004E5AA0" w:rsidRDefault="005F0CDB" w:rsidP="00F66A68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  <w:r w:rsidRPr="004E5AA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التعبير الوظيفي عن الحاجة </w:t>
      </w:r>
      <w:r w:rsidR="00F66A68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للتشوير الضوئي   :</w:t>
      </w:r>
    </w:p>
    <w:p w:rsidR="009249A0" w:rsidRDefault="009249A0" w:rsidP="009249A0">
      <w:pPr>
        <w:bidi/>
        <w:rPr>
          <w:b/>
          <w:bCs/>
          <w:rtl/>
          <w:lang w:bidi="ar-MA"/>
        </w:rPr>
      </w:pPr>
    </w:p>
    <w:p w:rsidR="009249A0" w:rsidRDefault="00A257C8" w:rsidP="009249A0">
      <w:pPr>
        <w:bidi/>
        <w:rPr>
          <w:b/>
          <w:bCs/>
          <w:rtl/>
          <w:lang w:bidi="ar-MA"/>
        </w:rPr>
      </w:pPr>
      <w:r w:rsidRPr="00A257C8">
        <w:rPr>
          <w:rFonts w:cs="MCS Shafa S_I normal."/>
          <w:noProof/>
          <w:color w:val="FFFFFF" w:themeColor="background1"/>
          <w:sz w:val="24"/>
          <w:szCs w:val="24"/>
          <w:highlight w:val="black"/>
          <w:rtl/>
          <w:lang w:eastAsia="fr-FR"/>
        </w:rPr>
        <w:pict>
          <v:group id="_x0000_s1055" style="position:absolute;left:0;text-align:left;margin-left:86pt;margin-top:1.3pt;width:375.2pt;height:219.75pt;z-index:251676672" coordorigin="2355,8658" coordsize="6094,3492">
            <v:group id="_x0000_s1044" style="position:absolute;left:2355;top:9130;width:6094;height:3020" coordorigin="2618,4507" coordsize="5399,3096" o:regroupid="1">
              <v:oval id="_x0000_s1045" style="position:absolute;left:2618;top:4507;width:2355;height:865" fillcolor="#f2f2f2 [3052]" strokecolor="#666 [1936]" strokeweight="1pt">
                <v:fill color2="#999 [1296]"/>
                <v:shadow type="perspective" color="#7f7f7f [1601]" opacity=".5" offset="1pt" offset2="-3pt"/>
                <v:textbox style="mso-next-textbox:#_x0000_s1045" inset=".5mm,,.5mm">
                  <w:txbxContent>
                    <w:p w:rsidR="005F0CDB" w:rsidRPr="00DC5CCD" w:rsidRDefault="00DC5CCD" w:rsidP="00DC5CCD">
                      <w:pPr>
                        <w:bidi/>
                        <w:spacing w:line="360" w:lineRule="auto"/>
                        <w:jc w:val="center"/>
                        <w:rPr>
                          <w:rFonts w:cs="Arabic Transparent"/>
                          <w:b/>
                          <w:bCs/>
                          <w:color w:val="FF0000"/>
                          <w:sz w:val="24"/>
                          <w:szCs w:val="24"/>
                          <w:lang w:bidi="ar-MA"/>
                        </w:rPr>
                      </w:pPr>
                      <w:r>
                        <w:rPr>
                          <w:rFonts w:cs="Arabic Transparent" w:hint="cs"/>
                          <w:b/>
                          <w:bCs/>
                          <w:color w:val="FF0000"/>
                          <w:sz w:val="24"/>
                          <w:szCs w:val="24"/>
                          <w:rtl/>
                          <w:lang w:bidi="ar-MA"/>
                        </w:rPr>
                        <w:t>ت</w:t>
                      </w:r>
                      <w:r w:rsidRPr="00DC5CCD">
                        <w:rPr>
                          <w:rFonts w:cs="Arabic Transparent" w:hint="cs"/>
                          <w:b/>
                          <w:bCs/>
                          <w:color w:val="FF0000"/>
                          <w:sz w:val="24"/>
                          <w:szCs w:val="24"/>
                          <w:rtl/>
                          <w:lang w:bidi="ar-MA"/>
                        </w:rPr>
                        <w:t>سه</w:t>
                      </w:r>
                      <w:r>
                        <w:rPr>
                          <w:rFonts w:cs="Arabic Transparent" w:hint="cs"/>
                          <w:b/>
                          <w:bCs/>
                          <w:color w:val="FF0000"/>
                          <w:sz w:val="24"/>
                          <w:szCs w:val="24"/>
                          <w:rtl/>
                          <w:lang w:bidi="ar-MA"/>
                        </w:rPr>
                        <w:t>ي</w:t>
                      </w:r>
                      <w:r w:rsidRPr="00DC5CCD">
                        <w:rPr>
                          <w:rFonts w:cs="Arabic Transparent" w:hint="cs"/>
                          <w:b/>
                          <w:bCs/>
                          <w:color w:val="FF0000"/>
                          <w:sz w:val="24"/>
                          <w:szCs w:val="24"/>
                          <w:rtl/>
                          <w:lang w:bidi="ar-MA"/>
                        </w:rPr>
                        <w:t>ل الرؤية</w:t>
                      </w:r>
                      <w:r>
                        <w:rPr>
                          <w:rFonts w:cs="Arabic Transparent" w:hint="cs"/>
                          <w:b/>
                          <w:bCs/>
                          <w:color w:val="FF0000"/>
                          <w:sz w:val="24"/>
                          <w:szCs w:val="24"/>
                          <w:rtl/>
                          <w:lang w:bidi="ar-MA"/>
                        </w:rPr>
                        <w:t xml:space="preserve"> </w:t>
                      </w:r>
                    </w:p>
                  </w:txbxContent>
                </v:textbox>
              </v:oval>
              <v:oval id="_x0000_s1046" style="position:absolute;left:5887;top:4507;width:2130;height:885" fillcolor="#f2f2f2 [3052]" strokecolor="#666 [1936]" strokeweight="1pt">
                <v:fill color2="#999 [1296]"/>
                <v:shadow type="perspective" color="#7f7f7f [1601]" opacity=".5" offset="1pt" offset2="-3pt"/>
                <v:textbox style="mso-next-textbox:#_x0000_s1046">
                  <w:txbxContent>
                    <w:p w:rsidR="005F0CDB" w:rsidRPr="00DC5CCD" w:rsidRDefault="00DC5CCD" w:rsidP="005F0CDB">
                      <w:pPr>
                        <w:bidi/>
                        <w:spacing w:line="360" w:lineRule="auto"/>
                        <w:jc w:val="center"/>
                        <w:rPr>
                          <w:b/>
                          <w:bCs/>
                          <w:color w:val="FF0000"/>
                          <w:sz w:val="24"/>
                          <w:szCs w:val="24"/>
                        </w:rPr>
                      </w:pPr>
                      <w:r w:rsidRPr="00DC5CCD">
                        <w:rPr>
                          <w:rFonts w:hint="cs"/>
                          <w:b/>
                          <w:bCs/>
                          <w:color w:val="FF0000"/>
                          <w:sz w:val="24"/>
                          <w:szCs w:val="24"/>
                          <w:rtl/>
                          <w:lang w:bidi="ar-MA"/>
                        </w:rPr>
                        <w:t>مستعمل الطريق</w:t>
                      </w:r>
                      <w:r w:rsidR="005F0CDB" w:rsidRPr="00DC5CCD">
                        <w:rPr>
                          <w:rFonts w:hint="cs"/>
                          <w:b/>
                          <w:bCs/>
                          <w:color w:val="FF0000"/>
                          <w:sz w:val="24"/>
                          <w:szCs w:val="24"/>
                          <w:rtl/>
                        </w:rPr>
                        <w:t xml:space="preserve"> </w:t>
                      </w:r>
                    </w:p>
                  </w:txbxContent>
                </v:textbox>
              </v:oval>
              <v:oval id="_x0000_s1047" style="position:absolute;left:4503;top:5528;width:2006;height:720" fillcolor="#f2f2f2 [3052]" strokecolor="#666 [1936]" strokeweight="1pt">
                <v:fill color2="#999 [1296]"/>
                <v:shadow type="perspective" color="#7f7f7f [1601]" opacity=".5" offset="1pt" offset2="-3pt"/>
                <v:textbox style="mso-next-textbox:#_x0000_s1047">
                  <w:txbxContent>
                    <w:p w:rsidR="005F0CDB" w:rsidRPr="00F66A68" w:rsidRDefault="00F66A68" w:rsidP="00F66A68">
                      <w:pPr>
                        <w:rPr>
                          <w:b/>
                          <w:bCs/>
                          <w:sz w:val="24"/>
                          <w:szCs w:val="24"/>
                          <w:lang w:bidi="ar-MA"/>
                        </w:rPr>
                      </w:pPr>
                      <w:r w:rsidRPr="00F66A68">
                        <w:rPr>
                          <w:rFonts w:hint="cs"/>
                          <w:b/>
                          <w:bCs/>
                          <w:sz w:val="24"/>
                          <w:szCs w:val="24"/>
                          <w:rtl/>
                          <w:lang w:bidi="ar-MA"/>
                        </w:rPr>
                        <w:t>التشوير الضوئي</w:t>
                      </w:r>
                    </w:p>
                  </w:txbxContent>
                </v:textbox>
              </v:oval>
              <v:roundrect id="_x0000_s1048" style="position:absolute;left:3240;top:6698;width:4658;height:905" arcsize="10923f" fillcolor="#f2f2f2 [3052]" strokecolor="#666 [1936]" strokeweight="1pt">
                <v:fill color2="#999 [1296]"/>
                <v:shadow type="perspective" color="#7f7f7f [1601]" opacity=".5" offset="1pt" offset2="-3pt"/>
                <v:textbox style="mso-next-textbox:#_x0000_s1048">
                  <w:txbxContent>
                    <w:p w:rsidR="005F0CDB" w:rsidRPr="00DC5CCD" w:rsidRDefault="00DC5CCD" w:rsidP="00DC5CCD">
                      <w:pPr>
                        <w:jc w:val="center"/>
                        <w:rPr>
                          <w:b/>
                          <w:bCs/>
                          <w:color w:val="FF0000"/>
                          <w:sz w:val="24"/>
                          <w:szCs w:val="24"/>
                          <w:rtl/>
                          <w:lang w:bidi="ar-MA"/>
                        </w:rPr>
                      </w:pPr>
                      <w:r w:rsidRPr="00DC5CCD">
                        <w:rPr>
                          <w:rFonts w:hint="cs"/>
                          <w:b/>
                          <w:bCs/>
                          <w:color w:val="FF0000"/>
                          <w:sz w:val="24"/>
                          <w:szCs w:val="24"/>
                          <w:rtl/>
                          <w:lang w:bidi="ar-MA"/>
                        </w:rPr>
                        <w:t>تمكين مستعمل الطريق من تسهيل الرؤية ليلا</w:t>
                      </w:r>
                    </w:p>
                  </w:txbxContent>
                </v:textbox>
              </v:roundrect>
              <v:shapetype id="_x0000_t19" coordsize="21600,21600" o:spt="19" adj="-5898240,,,21600,21600" path="wr-21600,,21600,43200,,,21600,21600nfewr-21600,,21600,43200,,,21600,21600l,21600nsxe" filled="f">
                <v:formulas>
                  <v:f eqn="val #2"/>
                  <v:f eqn="val #3"/>
                  <v:f eqn="val #4"/>
                </v:formulas>
                <v:path arrowok="t" o:extrusionok="f" gradientshapeok="t" o:connecttype="custom" o:connectlocs="0,0;21600,21600;0,21600"/>
                <v:handles>
                  <v:h position="@2,#0" polar="@0,@1"/>
                  <v:h position="@2,#1" polar="@0,@1"/>
                </v:handles>
              </v:shapetype>
              <v:shape id="_x0000_s1049" type="#_x0000_t19" style="position:absolute;left:5208;top:4540;width:701;height:1587;rotation:-40183495fd;flip:x" coordsize="23804,34422" adj="-6282055,2386307,2204" path="wr-19396,,23804,43200,,113,19587,34422nfewr-19396,,23804,43200,,113,19587,34422l2204,21600nsxe" fillcolor="white [3201]" strokecolor="#666 [1936]" strokeweight="1pt">
                <v:fill color2="#999 [1296]" focusposition="1" focussize="" focus="100%" type="gradient"/>
                <v:shadow type="perspective" color="#7f7f7f [1601]" opacity=".5" offset="1pt" offset2="-3pt"/>
                <v:path o:connectlocs="0,113;19587,34422;2204,21600"/>
              </v:shape>
              <v:shape id="_x0000_s1050" type="#_x0000_t19" style="position:absolute;left:6238;top:5372;width:762;height:1347" coordsize="27106,21600" adj="-7063856,-1198852,6598" path="wr-15002,,28198,43200,,1032,27106,14820nfewr-15002,,28198,43200,,1032,27106,14820l6598,21600nsxe" fillcolor="white [3201]" strokecolor="#666 [1936]" strokeweight="1pt">
                <v:fill color2="#999 [1296]" focusposition="1" focussize="" focus="100%" type="gradient"/>
                <v:shadow type="perspective" color="#7f7f7f [1601]" opacity=".5" offset="1pt" offset2="-3pt"/>
                <v:path o:connectlocs="0,1032;27106,14820;6598,21600"/>
              </v:shap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051" type="#_x0000_t32" style="position:absolute;left:7000;top:6293;width:73;height:405" o:connectortype="straight" strokecolor="#666 [1936]" strokeweight="1pt">
                <v:stroke endarrow="block"/>
                <v:shadow type="perspective" color="#7f7f7f [1601]" opacity=".5" offset="1pt" offset2="-3pt"/>
              </v:shape>
            </v:group>
            <v:shape id="_x0000_s1052" type="#_x0000_t202" style="position:absolute;left:2659;top:8732;width:1824;height:398" o:regroupid="1" filled="f" fillcolor="white [3201]" stroked="f" strokecolor="#666 [1936]" strokeweight="1pt">
              <v:fill color2="#999 [1296]" focusposition="1" focussize="" focus="100%" type="gradient"/>
              <v:shadow type="perspective" color="#7f7f7f [1601]" opacity=".5" offset="1pt" offset2="-3pt"/>
              <v:textbox style="mso-next-textbox:#_x0000_s1052">
                <w:txbxContent>
                  <w:p w:rsidR="005F0CDB" w:rsidRPr="00D669EC" w:rsidRDefault="005F0CDB" w:rsidP="005F0CDB">
                    <w:pPr>
                      <w:bidi/>
                      <w:rPr>
                        <w:b/>
                        <w:bCs/>
                        <w:color w:val="00B050"/>
                        <w:lang w:bidi="ar-MA"/>
                      </w:rPr>
                    </w:pPr>
                    <w:r w:rsidRPr="005F0CDB">
                      <w:rPr>
                        <w:rFonts w:hint="cs"/>
                        <w:rtl/>
                        <w:lang w:bidi="ar-MA"/>
                      </w:rPr>
                      <w:t>على ماذا/من يؤثر</w:t>
                    </w:r>
                    <w:r w:rsidRPr="00D669EC">
                      <w:rPr>
                        <w:rFonts w:hint="cs"/>
                        <w:b/>
                        <w:bCs/>
                        <w:color w:val="00B050"/>
                        <w:rtl/>
                        <w:lang w:bidi="ar-MA"/>
                      </w:rPr>
                      <w:t xml:space="preserve"> ؟</w:t>
                    </w:r>
                  </w:p>
                </w:txbxContent>
              </v:textbox>
            </v:shape>
            <v:shape id="_x0000_s1053" type="#_x0000_t202" style="position:absolute;left:6257;top:8658;width:1658;height:398" o:regroupid="1" filled="f" fillcolor="white [3201]" stroked="f" strokecolor="#666 [1936]" strokeweight="1pt">
              <v:fill color2="#999 [1296]" focusposition="1" focussize="" focus="100%" type="gradient"/>
              <v:shadow type="perspective" color="#7f7f7f [1601]" opacity=".5" offset="1pt" offset2="-3pt"/>
              <v:textbox style="mso-next-textbox:#_x0000_s1053">
                <w:txbxContent>
                  <w:p w:rsidR="005F0CDB" w:rsidRPr="005F0CDB" w:rsidRDefault="005F0CDB" w:rsidP="005F0CDB">
                    <w:pPr>
                      <w:bidi/>
                      <w:rPr>
                        <w:lang w:bidi="ar-MA"/>
                      </w:rPr>
                    </w:pPr>
                    <w:r w:rsidRPr="005F0CDB">
                      <w:rPr>
                        <w:rFonts w:hint="cs"/>
                        <w:rtl/>
                        <w:lang w:bidi="ar-MA"/>
                      </w:rPr>
                      <w:t>لمن يقدم الخدمة ؟</w:t>
                    </w:r>
                  </w:p>
                </w:txbxContent>
              </v:textbox>
            </v:shape>
            <v:shape id="_x0000_s1054" type="#_x0000_t202" style="position:absolute;left:3297;top:10828;width:1851;height:430" o:regroupid="1" filled="f" fillcolor="white [3201]" stroked="f" strokecolor="#666 [1936]" strokeweight="1pt">
              <v:fill color2="#999 [1296]" focusposition="1" focussize="" focus="100%" type="gradient"/>
              <v:shadow type="perspective" color="#7f7f7f [1601]" opacity=".5" offset="1pt" offset2="-3pt"/>
              <v:textbox style="mso-next-textbox:#_x0000_s1054">
                <w:txbxContent>
                  <w:p w:rsidR="005F0CDB" w:rsidRPr="005F0CDB" w:rsidRDefault="005F0CDB" w:rsidP="005F0CDB">
                    <w:pPr>
                      <w:bidi/>
                      <w:rPr>
                        <w:lang w:bidi="ar-MA"/>
                      </w:rPr>
                    </w:pPr>
                    <w:r w:rsidRPr="005F0CDB">
                      <w:rPr>
                        <w:rFonts w:hint="cs"/>
                        <w:rtl/>
                        <w:lang w:bidi="ar-MA"/>
                      </w:rPr>
                      <w:t>لأجل أي هدف ؟</w:t>
                    </w:r>
                  </w:p>
                </w:txbxContent>
              </v:textbox>
            </v:shape>
          </v:group>
        </w:pict>
      </w:r>
    </w:p>
    <w:p w:rsidR="009249A0" w:rsidRDefault="009249A0" w:rsidP="009249A0">
      <w:pPr>
        <w:bidi/>
        <w:rPr>
          <w:b/>
          <w:bCs/>
          <w:rtl/>
          <w:lang w:bidi="ar-MA"/>
        </w:rPr>
      </w:pPr>
    </w:p>
    <w:p w:rsidR="009249A0" w:rsidRDefault="009249A0" w:rsidP="009249A0">
      <w:pPr>
        <w:bidi/>
        <w:rPr>
          <w:b/>
          <w:bCs/>
          <w:rtl/>
          <w:lang w:bidi="ar-MA"/>
        </w:rPr>
      </w:pPr>
    </w:p>
    <w:p w:rsidR="009249A0" w:rsidRDefault="009249A0" w:rsidP="009249A0">
      <w:pPr>
        <w:bidi/>
        <w:rPr>
          <w:b/>
          <w:bCs/>
          <w:rtl/>
          <w:lang w:bidi="ar-MA"/>
        </w:rPr>
      </w:pPr>
    </w:p>
    <w:p w:rsidR="0029275D" w:rsidRDefault="0029275D" w:rsidP="0029275D">
      <w:pPr>
        <w:bidi/>
        <w:rPr>
          <w:b/>
          <w:bCs/>
          <w:rtl/>
          <w:lang w:bidi="ar-MA"/>
        </w:rPr>
      </w:pPr>
    </w:p>
    <w:p w:rsidR="009249A0" w:rsidRDefault="009249A0" w:rsidP="009249A0">
      <w:pPr>
        <w:bidi/>
        <w:rPr>
          <w:b/>
          <w:bCs/>
          <w:rtl/>
          <w:lang w:bidi="ar-MA"/>
        </w:rPr>
      </w:pPr>
    </w:p>
    <w:p w:rsidR="00355E5A" w:rsidRDefault="00355E5A" w:rsidP="004E5AA0">
      <w:pPr>
        <w:bidi/>
        <w:rPr>
          <w:b/>
          <w:bCs/>
          <w:rtl/>
          <w:lang w:bidi="ar-MA"/>
        </w:rPr>
      </w:pPr>
    </w:p>
    <w:p w:rsidR="00504C0C" w:rsidRDefault="00504C0C" w:rsidP="00355E5A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4E5AA0" w:rsidRDefault="004E5AA0" w:rsidP="00504C0C">
      <w:pPr>
        <w:bidi/>
        <w:rPr>
          <w:b/>
          <w:bCs/>
          <w:rtl/>
          <w:lang w:bidi="ar-MA"/>
        </w:rPr>
      </w:pPr>
    </w:p>
    <w:p w:rsidR="009249A0" w:rsidRPr="004E5AA0" w:rsidRDefault="00504C0C" w:rsidP="00135CDE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4"/>
          <w:szCs w:val="24"/>
          <w:highlight w:val="black"/>
          <w:lang w:bidi="ar-MA"/>
        </w:rPr>
      </w:pPr>
      <w:r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lastRenderedPageBreak/>
        <w:t>وظيفة التشوير التقنية  :</w:t>
      </w:r>
    </w:p>
    <w:p w:rsidR="0029275D" w:rsidRPr="00135CDE" w:rsidRDefault="00A257C8" w:rsidP="0029275D">
      <w:pPr>
        <w:pStyle w:val="Paragraphedeliste"/>
        <w:bidi/>
        <w:rPr>
          <w:b/>
          <w:bCs/>
          <w:rtl/>
          <w:lang w:bidi="ar-MA"/>
        </w:rPr>
      </w:pPr>
      <w:r>
        <w:rPr>
          <w:b/>
          <w:bCs/>
          <w:noProof/>
          <w:rtl/>
          <w:lang w:eastAsia="fr-FR"/>
        </w:rPr>
        <w:pict>
          <v:shape id="_x0000_s1283" type="#_x0000_t106" style="position:absolute;left:0;text-align:left;margin-left:57pt;margin-top:18.8pt;width:252.75pt;height:43.5pt;z-index:251786240" adj="19395,34709" fillcolor="#92d050">
            <v:stroke dashstyle="1 1"/>
            <v:textbox>
              <w:txbxContent>
                <w:p w:rsidR="00440EE6" w:rsidRPr="00EC5121" w:rsidRDefault="00440EE6">
                  <w:pPr>
                    <w:rPr>
                      <w:b/>
                      <w:bCs/>
                      <w:sz w:val="24"/>
                      <w:szCs w:val="24"/>
                      <w:lang w:bidi="ar-MA"/>
                    </w:rPr>
                  </w:pPr>
                  <w:r w:rsidRPr="00EC5121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MA"/>
                    </w:rPr>
                    <w:t>الحل المعتمد بمؤرجحة الأضواء للدراجة</w:t>
                  </w:r>
                </w:p>
              </w:txbxContent>
            </v:textbox>
          </v:shape>
        </w:pict>
      </w:r>
    </w:p>
    <w:p w:rsidR="009249A0" w:rsidRPr="00EC5121" w:rsidRDefault="00EC5121" w:rsidP="00F91A06">
      <w:pPr>
        <w:bidi/>
        <w:rPr>
          <w:b/>
          <w:bCs/>
          <w:color w:val="FF0000"/>
          <w:u w:val="single"/>
          <w:rtl/>
          <w:lang w:bidi="ar-MA"/>
        </w:rPr>
      </w:pPr>
      <w:r w:rsidRPr="00EC5121">
        <w:rPr>
          <w:rFonts w:hint="cs"/>
          <w:b/>
          <w:bCs/>
          <w:color w:val="FF0000"/>
          <w:rtl/>
          <w:lang w:bidi="ar-MA"/>
        </w:rPr>
        <w:t xml:space="preserve">        </w:t>
      </w:r>
      <w:r>
        <w:rPr>
          <w:rFonts w:hint="cs"/>
          <w:b/>
          <w:bCs/>
          <w:color w:val="FF0000"/>
          <w:u w:val="single"/>
          <w:rtl/>
          <w:lang w:bidi="ar-MA"/>
        </w:rPr>
        <w:t xml:space="preserve"> </w:t>
      </w:r>
      <w:r w:rsidRPr="00EC5121">
        <w:rPr>
          <w:rFonts w:hint="cs"/>
          <w:b/>
          <w:bCs/>
          <w:color w:val="FF0000"/>
          <w:u w:val="single"/>
          <w:rtl/>
          <w:lang w:bidi="ar-MA"/>
        </w:rPr>
        <w:t xml:space="preserve">بعض أنــــــــــــــــــــــــــواع التشــــــــوير </w:t>
      </w:r>
    </w:p>
    <w:p w:rsidR="009249A0" w:rsidRDefault="009249A0" w:rsidP="009249A0">
      <w:pPr>
        <w:bidi/>
        <w:rPr>
          <w:b/>
          <w:bCs/>
          <w:rtl/>
          <w:lang w:bidi="ar-MA"/>
        </w:rPr>
      </w:pPr>
    </w:p>
    <w:p w:rsidR="00F91A06" w:rsidRDefault="00A257C8" w:rsidP="0029275D">
      <w:pPr>
        <w:bidi/>
        <w:rPr>
          <w:b/>
          <w:bCs/>
          <w:rtl/>
          <w:lang w:bidi="ar-MA"/>
        </w:rPr>
      </w:pPr>
      <w:r w:rsidRPr="00A257C8">
        <w:rPr>
          <w:rFonts w:cs="MCS Shafa S_I normal."/>
          <w:noProof/>
          <w:color w:val="FFFFFF" w:themeColor="background1"/>
          <w:sz w:val="24"/>
          <w:szCs w:val="24"/>
          <w:rtl/>
          <w:lang w:eastAsia="fr-FR"/>
        </w:rPr>
        <w:pict>
          <v:group id="_x0000_s1282" style="position:absolute;left:0;text-align:left;margin-left:8.25pt;margin-top:15.65pt;width:503.25pt;height:226.5pt;z-index:251785216" coordorigin="915,2460" coordsize="10065,4530">
            <v:roundrect id="_x0000_s1056" style="position:absolute;left:915;top:2460;width:4005;height:1200" arcsize="10923f" fillcolor="#92d050">
              <v:textbox style="mso-next-textbox:#_x0000_s1056">
                <w:txbxContent>
                  <w:p w:rsidR="00F91A06" w:rsidRDefault="00CC3F86" w:rsidP="00CC3F86">
                    <w:pPr>
                      <w:jc w:val="center"/>
                    </w:pPr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447675" cy="607219"/>
                          <wp:effectExtent l="19050" t="0" r="9525" b="0"/>
                          <wp:docPr id="60" name="Image 19" descr="http://rlv.zcache.fr/affiche_de_feux_de_signalisation_de_la_terre_rec_d_poster-re1451237c5a1466aa720d6781bba8d8c_ikt_400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 descr="http://rlv.zcache.fr/affiche_de_feux_de_signalisation_de_la_terre_rec_d_poster-re1451237c5a1466aa720d6781bba8d8c_ikt_400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49392" cy="60954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565CA3" w:rsidRPr="00565CA3">
                      <w:t xml:space="preserve"> </w:t>
                    </w:r>
                    <w:r w:rsidR="00565CA3"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419100" cy="514350"/>
                          <wp:effectExtent l="19050" t="0" r="0" b="0"/>
                          <wp:docPr id="80" name="Image 80" descr="https://encrypted-tbn3.gstatic.com/images?q=tbn:ANd9GcTPU7ZKwHHRZqF-pa9fGLWCIQi6-P4vRLfi4osARAGv1ivDHKA4QrmYH-c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0" descr="https://encrypted-tbn3.gstatic.com/images?q=tbn:ANd9GcTPU7ZKwHHRZqF-pa9fGLWCIQi6-P4vRLfi4osARAGv1ivDHKA4QrmYH-c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19100" cy="514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565CA3" w:rsidRPr="00565CA3">
                      <w:t xml:space="preserve"> </w:t>
                    </w:r>
                    <w:r w:rsidR="00565CA3"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504825" cy="504825"/>
                          <wp:effectExtent l="19050" t="0" r="9525" b="0"/>
                          <wp:docPr id="83" name="Image 83" descr="https://encrypted-tbn0.gstatic.com/images?q=tbn:ANd9GcQeYcQX5FfXVo13o7Q50ZLfPgElwZr51wy1G-EUtbhrfsdWwSBfTDqhpaQ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3" descr="https://encrypted-tbn0.gstatic.com/images?q=tbn:ANd9GcQeYcQX5FfXVo13o7Q50ZLfPgElwZr51wy1G-EUtbhrfsdWwSBfTDqhpaQ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10938" cy="51093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565CA3" w:rsidRPr="00565CA3">
                      <w:t xml:space="preserve"> </w:t>
                    </w:r>
                    <w:r w:rsidR="00565CA3"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609600" cy="514350"/>
                          <wp:effectExtent l="19050" t="0" r="0" b="0"/>
                          <wp:docPr id="86" name="Image 86" descr="https://encrypted-tbn2.gstatic.com/images?q=tbn:ANd9GcQUyAC1qItxATtZQW4zLA3bzOUQ0gxraIY41c3btC8Ora6zRhZtvtMoYGY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6" descr="https://encrypted-tbn2.gstatic.com/images?q=tbn:ANd9GcQUyAC1qItxATtZQW4zLA3bzOUQ0gxraIY41c3btC8Ora6zRhZtvtMoYGY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9600" cy="514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262" style="position:absolute;left:9300;top:3945;width:1680;height:1425" arcsize="10923f" fillcolor="#92d050">
              <v:textbox style="mso-next-textbox:#_x0000_s1262">
                <w:txbxContent>
                  <w:p w:rsidR="00504C0C" w:rsidRPr="00504C0C" w:rsidRDefault="00504C0C" w:rsidP="00504C0C">
                    <w:pPr>
                      <w:bidi/>
                      <w:jc w:val="center"/>
                      <w:rPr>
                        <w:b/>
                        <w:bCs/>
                        <w:sz w:val="28"/>
                        <w:szCs w:val="28"/>
                        <w:lang w:bidi="ar-MA"/>
                      </w:rPr>
                    </w:pPr>
                    <w:r w:rsidRPr="00504C0C"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>وظيفة التشوير التقنية</w:t>
                    </w:r>
                  </w:p>
                </w:txbxContent>
              </v:textbox>
            </v:roundrect>
            <v:roundrect id="_x0000_s1266" style="position:absolute;left:5700;top:4125;width:2160;height:990" arcsize="10923f">
              <v:textbox style="mso-next-textbox:#_x0000_s1266">
                <w:txbxContent>
                  <w:p w:rsidR="00504C0C" w:rsidRPr="00504C0C" w:rsidRDefault="00504C0C" w:rsidP="00504C0C">
                    <w:pPr>
                      <w:bidi/>
                      <w:jc w:val="center"/>
                      <w:rPr>
                        <w:b/>
                        <w:bCs/>
                        <w:sz w:val="28"/>
                        <w:szCs w:val="28"/>
                        <w:lang w:bidi="ar-MA"/>
                      </w:rPr>
                    </w:pPr>
                    <w:r w:rsidRPr="00504C0C"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>التشوير</w:t>
                    </w:r>
                    <w:r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 xml:space="preserve"> الصوتي </w:t>
                    </w:r>
                    <w:r w:rsidRPr="00504C0C"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 xml:space="preserve"> </w:t>
                    </w:r>
                  </w:p>
                </w:txbxContent>
              </v:textbox>
            </v:roundrect>
            <v:roundrect id="_x0000_s1267" style="position:absolute;left:5700;top:2535;width:2160;height:990" arcsize="10923f" fillcolor="#92d050">
              <v:textbox style="mso-next-textbox:#_x0000_s1267">
                <w:txbxContent>
                  <w:p w:rsidR="00504C0C" w:rsidRPr="00504C0C" w:rsidRDefault="00504C0C" w:rsidP="00504C0C">
                    <w:pPr>
                      <w:bidi/>
                      <w:jc w:val="center"/>
                      <w:rPr>
                        <w:b/>
                        <w:bCs/>
                        <w:sz w:val="28"/>
                        <w:szCs w:val="28"/>
                        <w:lang w:bidi="ar-MA"/>
                      </w:rPr>
                    </w:pPr>
                    <w:r w:rsidRPr="00504C0C"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>التشوير</w:t>
                    </w:r>
                    <w:r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 xml:space="preserve"> الضوئي </w:t>
                    </w:r>
                    <w:r w:rsidRPr="00504C0C"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 xml:space="preserve"> </w:t>
                    </w:r>
                  </w:p>
                </w:txbxContent>
              </v:textbox>
            </v:roundrect>
            <v:roundrect id="_x0000_s1268" style="position:absolute;left:5700;top:5775;width:2160;height:990" arcsize="10923f">
              <v:textbox style="mso-next-textbox:#_x0000_s1268">
                <w:txbxContent>
                  <w:p w:rsidR="00504C0C" w:rsidRDefault="00504C0C" w:rsidP="00504C0C">
                    <w:pPr>
                      <w:bidi/>
                      <w:spacing w:after="0" w:line="240" w:lineRule="auto"/>
                      <w:jc w:val="center"/>
                      <w:rPr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</w:pPr>
                    <w:r w:rsidRPr="00504C0C"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>التشوير</w:t>
                    </w:r>
                    <w:r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 xml:space="preserve"> </w:t>
                    </w:r>
                  </w:p>
                  <w:p w:rsidR="00504C0C" w:rsidRPr="00504C0C" w:rsidRDefault="00504C0C" w:rsidP="00504C0C">
                    <w:pPr>
                      <w:bidi/>
                      <w:spacing w:after="0" w:line="240" w:lineRule="auto"/>
                      <w:jc w:val="center"/>
                      <w:rPr>
                        <w:b/>
                        <w:bCs/>
                        <w:sz w:val="28"/>
                        <w:szCs w:val="28"/>
                        <w:lang w:bidi="ar-MA"/>
                      </w:rPr>
                    </w:pPr>
                    <w:r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 xml:space="preserve">الصوتي و الضوئي </w:t>
                    </w:r>
                    <w:r w:rsidRPr="00504C0C">
                      <w:rPr>
                        <w:rFonts w:hint="cs"/>
                        <w:b/>
                        <w:bCs/>
                        <w:sz w:val="28"/>
                        <w:szCs w:val="28"/>
                        <w:rtl/>
                        <w:lang w:bidi="ar-MA"/>
                      </w:rPr>
                      <w:t xml:space="preserve"> </w:t>
                    </w:r>
                  </w:p>
                </w:txbxContent>
              </v:textbox>
            </v:roundrect>
            <v:roundrect id="_x0000_s1269" style="position:absolute;left:915;top:4020;width:4005;height:1230" arcsize="10923f">
              <v:textbox style="mso-next-textbox:#_x0000_s1269">
                <w:txbxContent>
                  <w:p w:rsidR="00565CA3" w:rsidRDefault="00565CA3" w:rsidP="00CC3F86">
                    <w:pPr>
                      <w:jc w:val="center"/>
                    </w:pPr>
                    <w:r w:rsidRPr="00565CA3">
                      <w:t xml:space="preserve">   </w:t>
                    </w:r>
                    <w:r w:rsidRPr="00565CA3"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647700" cy="600074"/>
                          <wp:effectExtent l="19050" t="0" r="0" b="0"/>
                          <wp:docPr id="1033" name="Image 28" descr="http://www.klaxauto.com/images/3e885cf67124aa5435830d29059fa4ac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 descr="http://www.klaxauto.com/images/3e885cf67124aa5435830d29059fa4ac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51015" cy="60314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565CA3">
                      <w:t xml:space="preserve"> </w:t>
                    </w:r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628650" cy="600075"/>
                          <wp:effectExtent l="19050" t="0" r="0" b="0"/>
                          <wp:docPr id="1034" name="Image 89" descr="https://encrypted-tbn1.gstatic.com/images?q=tbn:ANd9GcTyzySGEkrcaU1SXJS81VXbJXSOOydJrkJsdf--He9m0gCvfckw0N6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9" descr="https://encrypted-tbn1.gstatic.com/images?q=tbn:ANd9GcTyzySGEkrcaU1SXJS81VXbJXSOOydJrkJsdf--He9m0gCvfckw0N6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8650" cy="600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565CA3">
                      <w:t xml:space="preserve"> </w:t>
                    </w:r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638175" cy="535244"/>
                          <wp:effectExtent l="19050" t="0" r="9525" b="0"/>
                          <wp:docPr id="1035" name="Image 92" descr="https://encrypted-tbn3.gstatic.com/images?q=tbn:ANd9GcQjHtbI4luMABoczS7av2FnnTfeMusewoLe4egUyz2rvqaxlt46CHLjhUI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2" descr="https://encrypted-tbn3.gstatic.com/images?q=tbn:ANd9GcQjHtbI4luMABoczS7av2FnnTfeMusewoLe4egUyz2rvqaxlt46CHLjhUI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38175" cy="53524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270" style="position:absolute;left:915;top:5670;width:4005;height:1320" arcsize="10923f">
              <v:textbox style="mso-next-textbox:#_x0000_s1270">
                <w:txbxContent>
                  <w:p w:rsidR="00565CA3" w:rsidRDefault="00565CA3" w:rsidP="00CC3F86">
                    <w:pPr>
                      <w:jc w:val="center"/>
                    </w:pPr>
                    <w:r w:rsidRPr="00565CA3">
                      <w:t xml:space="preserve">   </w:t>
                    </w:r>
                    <w:r w:rsidRPr="00565CA3"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638175" cy="619125"/>
                          <wp:effectExtent l="19050" t="0" r="9525" b="0"/>
                          <wp:docPr id="1094" name="Image 25" descr="http://www.kent-tech.fr/assets/kent/data/images/gammes/feux-Intav-ambre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 descr="http://www.kent-tech.fr/assets/kent/data/images/gammes/feux-Intav-ambre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38175" cy="619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657225" cy="621836"/>
                          <wp:effectExtent l="19050" t="0" r="9525" b="0"/>
                          <wp:docPr id="1095" name="Image 95" descr="https://encrypted-tbn3.gstatic.com/images?q=tbn:ANd9GcTq__9JA-qZd7gXySy6iLlhpSxDENLRQmC8pIsHiUl9D1cqcpPIBcxKkZW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5" descr="https://encrypted-tbn3.gstatic.com/images?q=tbn:ANd9GcTq__9JA-qZd7gXySy6iLlhpSxDENLRQmC8pIsHiUl9D1cqcpPIBcxKkZW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57225" cy="62183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>
                          <wp:extent cx="628650" cy="561975"/>
                          <wp:effectExtent l="19050" t="0" r="0" b="0"/>
                          <wp:docPr id="1096" name="Image 98" descr="https://encrypted-tbn0.gstatic.com/images?q=tbn:ANd9GcQpIGIzxdNOCBpZ02VLfbnix1wo78gclKQtCf1ZDxfoIrSzIhtazJ-fVj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8" descr="https://encrypted-tbn0.gstatic.com/images?q=tbn:ANd9GcQpIGIzxdNOCBpZ02VLfbnix1wo78gclKQtCf1ZDxfoIrSzIhtazJ-fVj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8650" cy="561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shape id="_x0000_s1271" type="#_x0000_t32" style="position:absolute;left:7860;top:2955;width:840;height:0;flip:x" o:connectortype="straight" strokeweight="2.25pt">
              <v:stroke endarrow="block"/>
            </v:shape>
            <v:shape id="_x0000_s1272" type="#_x0000_t32" style="position:absolute;left:7860;top:4605;width:840;height:0;flip:x" o:connectortype="straight" strokeweight="2.25pt">
              <v:stroke endarrow="block"/>
            </v:shape>
            <v:shape id="_x0000_s1273" type="#_x0000_t32" style="position:absolute;left:7860;top:6285;width:840;height:0;flip:x" o:connectortype="straight" strokeweight="2.25pt">
              <v:stroke endarrow="block"/>
            </v:shape>
            <v:shape id="_x0000_s1274" type="#_x0000_t32" style="position:absolute;left:8700;top:2955;width:0;height:3330" o:connectortype="straight" strokeweight="2.25pt"/>
            <v:shape id="_x0000_s1275" type="#_x0000_t32" style="position:absolute;left:8700;top:4605;width:600;height:0" o:connectortype="straight" strokeweight="2.25pt"/>
            <v:shape id="_x0000_s1276" type="#_x0000_t32" style="position:absolute;left:4920;top:2955;width:780;height:1;flip:x" o:connectortype="straight" strokeweight="2.25pt">
              <v:stroke endarrow="block"/>
            </v:shape>
            <v:shape id="_x0000_s1277" type="#_x0000_t32" style="position:absolute;left:4920;top:4605;width:780;height:1;flip:x" o:connectortype="straight" strokeweight="2.25pt">
              <v:stroke endarrow="block"/>
            </v:shape>
            <v:shape id="_x0000_s1278" type="#_x0000_t32" style="position:absolute;left:4920;top:6284;width:780;height:1;flip:x" o:connectortype="straight" strokeweight="2.25pt">
              <v:stroke endarrow="block"/>
            </v:shape>
          </v:group>
        </w:pict>
      </w:r>
    </w:p>
    <w:p w:rsidR="00355E5A" w:rsidRDefault="00355E5A" w:rsidP="00355E5A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EC5121" w:rsidRDefault="00EC5121" w:rsidP="00EC5121">
      <w:pPr>
        <w:bidi/>
        <w:rPr>
          <w:b/>
          <w:bCs/>
          <w:rtl/>
          <w:lang w:bidi="ar-MA"/>
        </w:rPr>
      </w:pPr>
    </w:p>
    <w:p w:rsidR="00EC5121" w:rsidRDefault="00EC5121" w:rsidP="00EC5121">
      <w:pPr>
        <w:bidi/>
        <w:jc w:val="center"/>
        <w:rPr>
          <w:sz w:val="24"/>
          <w:szCs w:val="24"/>
          <w:rtl/>
          <w:lang w:bidi="ar-MA"/>
        </w:rPr>
      </w:pPr>
      <w:r w:rsidRPr="00EC5121">
        <w:rPr>
          <w:rFonts w:hint="cs"/>
          <w:b/>
          <w:bCs/>
          <w:color w:val="7030A0"/>
          <w:sz w:val="36"/>
          <w:szCs w:val="36"/>
          <w:u w:val="single"/>
          <w:rtl/>
          <w:lang w:bidi="ar-MA"/>
        </w:rPr>
        <w:t xml:space="preserve">خلاصة </w:t>
      </w:r>
      <w:r>
        <w:rPr>
          <w:rFonts w:hint="cs"/>
          <w:b/>
          <w:bCs/>
          <w:color w:val="7030A0"/>
          <w:sz w:val="36"/>
          <w:szCs w:val="36"/>
          <w:u w:val="single"/>
          <w:rtl/>
          <w:lang w:bidi="ar-MA"/>
        </w:rPr>
        <w:t>:</w:t>
      </w:r>
      <w:r w:rsidRPr="00EC5121">
        <w:rPr>
          <w:rFonts w:hint="cs"/>
          <w:b/>
          <w:bCs/>
          <w:color w:val="7030A0"/>
          <w:sz w:val="36"/>
          <w:szCs w:val="36"/>
          <w:rtl/>
          <w:lang w:bidi="ar-MA"/>
        </w:rPr>
        <w:t xml:space="preserve">   </w:t>
      </w:r>
      <w:r w:rsidRPr="0029275D">
        <w:rPr>
          <w:rFonts w:hint="cs"/>
          <w:b/>
          <w:bCs/>
          <w:rtl/>
          <w:lang w:bidi="ar-MA"/>
        </w:rPr>
        <w:t xml:space="preserve">التشوير الصوتي أو الضوئي </w:t>
      </w:r>
      <w:r>
        <w:rPr>
          <w:rFonts w:hint="cs"/>
          <w:b/>
          <w:bCs/>
          <w:rtl/>
          <w:lang w:bidi="ar-MA"/>
        </w:rPr>
        <w:t xml:space="preserve">طريقة من التواصل </w:t>
      </w:r>
      <w:r w:rsidRPr="0029275D">
        <w:rPr>
          <w:rFonts w:hint="cs"/>
          <w:b/>
          <w:bCs/>
          <w:rtl/>
          <w:lang w:bidi="ar-MA"/>
        </w:rPr>
        <w:t xml:space="preserve"> </w:t>
      </w:r>
      <w:r>
        <w:rPr>
          <w:rFonts w:hint="cs"/>
          <w:b/>
          <w:bCs/>
          <w:rtl/>
          <w:lang w:bidi="ar-MA"/>
        </w:rPr>
        <w:t xml:space="preserve">تمكن من </w:t>
      </w:r>
      <w:r w:rsidRPr="0029275D">
        <w:rPr>
          <w:rFonts w:hint="cs"/>
          <w:b/>
          <w:bCs/>
          <w:rtl/>
          <w:lang w:bidi="ar-MA"/>
        </w:rPr>
        <w:t xml:space="preserve">إعطاء إشارة  تنبه </w:t>
      </w:r>
      <w:r>
        <w:rPr>
          <w:rFonts w:hint="cs"/>
          <w:b/>
          <w:bCs/>
          <w:rtl/>
          <w:lang w:bidi="ar-MA"/>
        </w:rPr>
        <w:t>ب</w:t>
      </w:r>
      <w:r w:rsidRPr="0029275D">
        <w:rPr>
          <w:rFonts w:hint="cs"/>
          <w:b/>
          <w:bCs/>
          <w:rtl/>
          <w:lang w:bidi="ar-MA"/>
        </w:rPr>
        <w:t xml:space="preserve">حدوث فعل ما </w:t>
      </w:r>
      <w:r>
        <w:rPr>
          <w:rFonts w:hint="cs"/>
          <w:b/>
          <w:bCs/>
          <w:rtl/>
          <w:lang w:bidi="ar-MA"/>
        </w:rPr>
        <w:t>أ</w:t>
      </w:r>
      <w:r w:rsidRPr="0029275D">
        <w:rPr>
          <w:rFonts w:hint="cs"/>
          <w:b/>
          <w:bCs/>
          <w:rtl/>
          <w:lang w:bidi="ar-MA"/>
        </w:rPr>
        <w:t>و تفادي حدوث أمر معين</w:t>
      </w:r>
      <w:r w:rsidRPr="0029275D">
        <w:rPr>
          <w:rFonts w:hint="cs"/>
          <w:rtl/>
          <w:lang w:bidi="ar-MA"/>
        </w:rPr>
        <w:t xml:space="preserve"> </w:t>
      </w:r>
      <w:r w:rsidRPr="0029275D">
        <w:rPr>
          <w:rFonts w:hint="cs"/>
          <w:sz w:val="24"/>
          <w:szCs w:val="24"/>
          <w:rtl/>
          <w:lang w:bidi="ar-MA"/>
        </w:rPr>
        <w:t>.</w:t>
      </w:r>
    </w:p>
    <w:p w:rsidR="009249A0" w:rsidRDefault="009249A0" w:rsidP="009249A0">
      <w:pPr>
        <w:bidi/>
        <w:rPr>
          <w:b/>
          <w:bCs/>
          <w:rtl/>
          <w:lang w:bidi="ar-MA"/>
        </w:rPr>
      </w:pPr>
    </w:p>
    <w:p w:rsidR="009249A0" w:rsidRDefault="00A257C8" w:rsidP="004E5AA0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4"/>
          <w:szCs w:val="24"/>
          <w:highlight w:val="black"/>
          <w:lang w:bidi="ar-MA"/>
        </w:rPr>
      </w:pPr>
      <w:r>
        <w:rPr>
          <w:rFonts w:cs="MCS Shafa S_I normal."/>
          <w:noProof/>
          <w:color w:val="FFFFFF" w:themeColor="background1"/>
          <w:sz w:val="24"/>
          <w:szCs w:val="24"/>
          <w:lang w:eastAsia="fr-FR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303" type="#_x0000_t67" style="position:absolute;left:0;text-align:left;margin-left:355.5pt;margin-top:25.15pt;width:96pt;height:70.35pt;z-index:251796480" adj="11591" fillcolor="#548dd4 [1951]" strokecolor="fuchsia" strokeweight="2.25pt">
            <v:stroke dashstyle="1 1" endcap="round"/>
            <v:textbox style="mso-next-textbox:#_x0000_s1303">
              <w:txbxContent>
                <w:p w:rsidR="00DC5CCD" w:rsidRPr="00B23C86" w:rsidRDefault="00DC5CCD" w:rsidP="00DC5CCD">
                  <w:pPr>
                    <w:jc w:val="center"/>
                    <w:rPr>
                      <w:b/>
                      <w:bCs/>
                      <w:color w:val="FFFF00"/>
                      <w:lang w:bidi="ar-MA"/>
                    </w:rPr>
                  </w:pPr>
                  <w:r w:rsidRPr="00B23C86">
                    <w:rPr>
                      <w:rFonts w:hint="cs"/>
                      <w:b/>
                      <w:bCs/>
                      <w:color w:val="FFFF00"/>
                      <w:rtl/>
                      <w:lang w:bidi="ar-MA"/>
                    </w:rPr>
                    <w:t>الحل المعتمد في المؤرجحة</w:t>
                  </w:r>
                </w:p>
              </w:txbxContent>
            </v:textbox>
          </v:shape>
        </w:pict>
      </w:r>
      <w:r w:rsidR="0029275D" w:rsidRPr="004E5AA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الوظائف التقنية لعناصر التشوير الضوئي </w:t>
      </w:r>
    </w:p>
    <w:p w:rsidR="00DC5CCD" w:rsidRDefault="00DC5CCD" w:rsidP="009C07DD">
      <w:pPr>
        <w:bidi/>
        <w:spacing w:after="0" w:line="240" w:lineRule="auto"/>
        <w:rPr>
          <w:noProof/>
          <w:rtl/>
          <w:lang w:eastAsia="fr-FR"/>
        </w:rPr>
      </w:pPr>
    </w:p>
    <w:p w:rsidR="00DC5CCD" w:rsidRDefault="00DC5CCD" w:rsidP="00DC5CCD">
      <w:pPr>
        <w:bidi/>
        <w:spacing w:after="0" w:line="240" w:lineRule="auto"/>
        <w:rPr>
          <w:noProof/>
          <w:rtl/>
          <w:lang w:eastAsia="fr-FR"/>
        </w:rPr>
      </w:pPr>
    </w:p>
    <w:p w:rsidR="00DC5CCD" w:rsidRDefault="00DC5CCD" w:rsidP="00DC5CCD">
      <w:pPr>
        <w:bidi/>
        <w:spacing w:after="0" w:line="240" w:lineRule="auto"/>
        <w:rPr>
          <w:noProof/>
          <w:rtl/>
          <w:lang w:eastAsia="fr-FR"/>
        </w:rPr>
      </w:pPr>
    </w:p>
    <w:p w:rsidR="00DC5CCD" w:rsidRDefault="00DC5CCD" w:rsidP="00DC5CCD">
      <w:pPr>
        <w:bidi/>
        <w:spacing w:after="0" w:line="240" w:lineRule="auto"/>
        <w:rPr>
          <w:noProof/>
          <w:rtl/>
          <w:lang w:eastAsia="fr-FR"/>
        </w:rPr>
      </w:pPr>
    </w:p>
    <w:p w:rsidR="009C07DD" w:rsidRDefault="00A257C8" w:rsidP="00DC5CCD">
      <w:pPr>
        <w:bidi/>
        <w:spacing w:after="0" w:line="240" w:lineRule="auto"/>
        <w:rPr>
          <w:noProof/>
          <w:rtl/>
          <w:lang w:eastAsia="fr-FR"/>
        </w:rPr>
      </w:pPr>
      <w:r w:rsidRPr="00A257C8">
        <w:rPr>
          <w:rFonts w:cs="Arial"/>
          <w:noProof/>
          <w:rtl/>
          <w:lang w:eastAsia="fr-FR"/>
        </w:rPr>
        <w:pict>
          <v:oval id="_x0000_s1162" style="position:absolute;left:0;text-align:left;margin-left:116.4pt;margin-top:11.65pt;width:38.35pt;height:104pt;z-index:251715584" filled="f" strokecolor="black [3213]" strokeweight="4.5pt">
            <v:stroke dashstyle="1 1"/>
            <v:textbox style="mso-next-textbox:#_x0000_s1162">
              <w:txbxContent>
                <w:p w:rsidR="00DC26C8" w:rsidRDefault="00DC26C8"/>
              </w:txbxContent>
            </v:textbox>
          </v:oval>
        </w:pict>
      </w:r>
      <w:r w:rsidRPr="00A257C8">
        <w:rPr>
          <w:rFonts w:cs="Arial"/>
          <w:noProof/>
          <w:rtl/>
          <w:lang w:eastAsia="fr-FR"/>
        </w:rPr>
        <w:pict>
          <v:group id="_x0000_s1070" style="position:absolute;left:0;text-align:left;margin-left:3pt;margin-top:.9pt;width:292.5pt;height:161.25pt;z-index:251687936" coordorigin="780,1995" coordsize="5850,3225">
            <v:shape id="_x0000_s1061" type="#_x0000_t202" style="position:absolute;left:780;top:1995;width:5850;height:3225">
              <v:textbox style="mso-next-textbox:#_x0000_s1061">
                <w:txbxContent>
                  <w:p w:rsidR="00911F83" w:rsidRDefault="00911F83" w:rsidP="00911F83">
                    <w:r w:rsidRPr="00911F83">
                      <w:rPr>
                        <w:rFonts w:hint="cs"/>
                        <w:noProof/>
                        <w:lang w:eastAsia="fr-FR"/>
                      </w:rPr>
                      <w:drawing>
                        <wp:inline distT="0" distB="0" distL="0" distR="0">
                          <wp:extent cx="2314575" cy="1943100"/>
                          <wp:effectExtent l="19050" t="0" r="9525" b="0"/>
                          <wp:docPr id="100" name="Image 4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314575" cy="1943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65" type="#_x0000_t62" style="position:absolute;left:4935;top:2310;width:1425;height:465" adj="-4335,23133">
              <v:stroke dashstyle="dash"/>
              <v:textbox style="mso-next-textbox:#_x0000_s1065">
                <w:txbxContent>
                  <w:p w:rsidR="00911F83" w:rsidRPr="00BA20C6" w:rsidRDefault="00911F83" w:rsidP="00BA20C6">
                    <w:pPr>
                      <w:jc w:val="center"/>
                      <w:rPr>
                        <w:b/>
                        <w:bCs/>
                        <w:lang w:bidi="ar-MA"/>
                      </w:rPr>
                    </w:pPr>
                    <w:r w:rsidRPr="00BA20C6">
                      <w:rPr>
                        <w:rFonts w:hint="cs"/>
                        <w:b/>
                        <w:bCs/>
                        <w:rtl/>
                        <w:lang w:bidi="ar-MA"/>
                      </w:rPr>
                      <w:t>قاطع ثيار</w:t>
                    </w:r>
                  </w:p>
                </w:txbxContent>
              </v:textbox>
            </v:shape>
            <v:shape id="_x0000_s1066" type="#_x0000_t62" style="position:absolute;left:4935;top:4065;width:1545;height:810" adj="1244,-6720">
              <v:stroke dashstyle="dash"/>
              <v:textbox style="mso-next-textbox:#_x0000_s1066">
                <w:txbxContent>
                  <w:p w:rsidR="00911F83" w:rsidRPr="00BA20C6" w:rsidRDefault="00911F83" w:rsidP="00BA20C6">
                    <w:pPr>
                      <w:jc w:val="center"/>
                      <w:rPr>
                        <w:b/>
                        <w:bCs/>
                        <w:lang w:bidi="ar-MA"/>
                      </w:rPr>
                    </w:pPr>
                    <w:r w:rsidRPr="00BA20C6">
                      <w:rPr>
                        <w:rFonts w:hint="cs"/>
                        <w:b/>
                        <w:bCs/>
                        <w:rtl/>
                        <w:lang w:bidi="ar-MA"/>
                      </w:rPr>
                      <w:t>أسلاك موصلة نحو التغذية</w:t>
                    </w:r>
                  </w:p>
                </w:txbxContent>
              </v:textbox>
            </v:shape>
            <v:shape id="_x0000_s1067" type="#_x0000_t32" style="position:absolute;left:4545;top:3645;width:510;height:420;flip:y" o:connectortype="straight" strokeweight="2.25pt"/>
            <v:shape id="_x0000_s1068" type="#_x0000_t32" style="position:absolute;left:4545;top:3645;width:810;height:645;flip:y" o:connectortype="straight" strokeweight="2.25pt"/>
            <v:shape id="_x0000_s1069" type="#_x0000_t32" style="position:absolute;left:4425;top:2610;width:120;height:285;flip:x y" o:connectortype="straight" strokeweight="2.25pt"/>
          </v:group>
        </w:pict>
      </w:r>
      <w:r w:rsidRPr="00A257C8">
        <w:rPr>
          <w:rFonts w:cs="Arial"/>
          <w:noProof/>
          <w:rtl/>
          <w:lang w:eastAsia="fr-FR"/>
        </w:rPr>
        <w:pict>
          <v:shape id="_x0000_s1062" type="#_x0000_t202" style="position:absolute;left:0;text-align:left;margin-left:301.5pt;margin-top:.9pt;width:207pt;height:157.5pt;z-index:251681792">
            <v:textbox style="mso-next-textbox:#_x0000_s1062">
              <w:txbxContent>
                <w:p w:rsidR="00911F83" w:rsidRDefault="00911F83">
                  <w:r w:rsidRPr="00911F83">
                    <w:rPr>
                      <w:rFonts w:hint="cs"/>
                      <w:noProof/>
                      <w:lang w:eastAsia="fr-FR"/>
                    </w:rPr>
                    <w:drawing>
                      <wp:inline distT="0" distB="0" distL="0" distR="0">
                        <wp:extent cx="2247900" cy="1771650"/>
                        <wp:effectExtent l="114300" t="0" r="209550" b="152400"/>
                        <wp:docPr id="116" name="Image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47900" cy="1771650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ln>
                                  <a:noFill/>
                                </a:ln>
                                <a:effectLst>
                                  <a:outerShdw blurRad="152400" dist="12000" dir="900000" sy="98000" kx="110000" ky="200000" algn="tl" rotWithShape="0">
                                    <a:srgbClr val="000000">
                                      <a:alpha val="30000"/>
                                    </a:srgbClr>
                                  </a:outerShdw>
                                </a:effectLst>
                                <a:scene3d>
                                  <a:camera prst="perspectiveRelaxed">
                                    <a:rot lat="19800000" lon="1200000" rev="20820000"/>
                                  </a:camera>
                                  <a:lightRig rig="threePt" dir="t"/>
                                </a:scene3d>
                                <a:sp3d contourW="6350" prstMaterial="matte">
                                  <a:bevelT w="101600" h="101600"/>
                                  <a:contourClr>
                                    <a:srgbClr val="969696"/>
                                  </a:contourClr>
                                </a:sp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C07DD" w:rsidRDefault="00A257C8" w:rsidP="009C07DD">
      <w:pPr>
        <w:bidi/>
        <w:rPr>
          <w:noProof/>
          <w:rtl/>
          <w:lang w:eastAsia="fr-FR"/>
        </w:rPr>
      </w:pPr>
      <w:r w:rsidRPr="00A257C8">
        <w:rPr>
          <w:rFonts w:cs="Arial"/>
          <w:noProof/>
          <w:rtl/>
          <w:lang w:eastAsia="fr-FR"/>
        </w:rPr>
        <w:pict>
          <v:oval id="_x0000_s1161" style="position:absolute;left:0;text-align:left;margin-left:321.1pt;margin-top:20.25pt;width:171.1pt;height:38.55pt;rotation:546541fd;z-index:251714560" filled="f" strokecolor="black [3213]" strokeweight="4.5pt">
            <v:stroke dashstyle="1 1"/>
            <v:textbox style="mso-next-textbox:#_x0000_s1161">
              <w:txbxContent>
                <w:p w:rsidR="00DC26C8" w:rsidRDefault="00DC26C8"/>
              </w:txbxContent>
            </v:textbox>
          </v:oval>
        </w:pict>
      </w:r>
    </w:p>
    <w:p w:rsidR="009C07DD" w:rsidRDefault="00A257C8" w:rsidP="009C07DD">
      <w:pPr>
        <w:bidi/>
        <w:rPr>
          <w:noProof/>
          <w:rtl/>
          <w:lang w:eastAsia="fr-FR"/>
        </w:rPr>
      </w:pPr>
      <w:r>
        <w:rPr>
          <w:noProof/>
          <w:rtl/>
          <w:lang w:eastAsia="fr-FR"/>
        </w:rPr>
        <w:pict>
          <v:rect id="_x0000_s1248" style="position:absolute;left:0;text-align:left;margin-left:-11.25pt;margin-top:18.65pt;width:78pt;height:54pt;z-index:251764736" filled="f" stroked="f">
            <v:textbox style="mso-next-textbox:#_x0000_s1248">
              <w:txbxContent>
                <w:p w:rsidR="00AB01AE" w:rsidRDefault="00AB01AE">
                  <w:r w:rsidRPr="00AB01AE"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400050" cy="419100"/>
                        <wp:effectExtent l="152400" t="57150" r="133350" b="609600"/>
                        <wp:docPr id="741" name="Image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19100"/>
                                </a:xfrm>
                                <a:prstGeom prst="ellipse">
                                  <a:avLst/>
                                </a:prstGeom>
                                <a:ln w="63500" cap="rnd">
                                  <a:solidFill>
                                    <a:srgbClr val="333333"/>
                                  </a:solidFill>
                                </a:ln>
                                <a:effectLst>
                                  <a:outerShdw blurRad="381000" dist="292100" dir="5400000" sx="-80000" sy="-18000" rotWithShape="0">
                                    <a:srgbClr val="000000">
                                      <a:alpha val="22000"/>
                                    </a:srgbClr>
                                  </a:outerShdw>
                                </a:effectLst>
                                <a:scene3d>
                                  <a:camera prst="orthographicFront"/>
                                  <a:lightRig rig="contrasting" dir="t">
                                    <a:rot lat="0" lon="0" rev="3000000"/>
                                  </a:lightRig>
                                </a:scene3d>
                                <a:sp3d contourW="7620">
                                  <a:bevelT w="95250" h="31750"/>
                                  <a:contourClr>
                                    <a:srgbClr val="333333"/>
                                  </a:contourClr>
                                </a:sp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rtl/>
          <w:lang w:eastAsia="fr-FR"/>
        </w:rPr>
        <w:pict>
          <v:shape id="_x0000_s1075" type="#_x0000_t62" style="position:absolute;left:0;text-align:left;margin-left:216.75pt;margin-top:14pt;width:71.25pt;height:20.25pt;z-index:251693056" adj="-13627,-1120" filled="f">
            <v:stroke dashstyle="dash"/>
            <v:textbox style="mso-next-textbox:#_x0000_s1075">
              <w:txbxContent>
                <w:p w:rsidR="00BA20C6" w:rsidRPr="00BA20C6" w:rsidRDefault="00BA20C6" w:rsidP="00BA20C6">
                  <w:pPr>
                    <w:jc w:val="center"/>
                    <w:rPr>
                      <w:b/>
                      <w:bCs/>
                      <w:lang w:bidi="ar-MA"/>
                    </w:rPr>
                  </w:pPr>
                  <w:r w:rsidRPr="00BA20C6"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ديود </w:t>
                  </w:r>
                  <w:r>
                    <w:rPr>
                      <w:rFonts w:hint="cs"/>
                      <w:b/>
                      <w:bCs/>
                      <w:rtl/>
                      <w:lang w:bidi="ar-MA"/>
                    </w:rPr>
                    <w:t>أو صمام</w:t>
                  </w:r>
                </w:p>
              </w:txbxContent>
            </v:textbox>
          </v:shape>
        </w:pict>
      </w:r>
    </w:p>
    <w:p w:rsidR="009C07DD" w:rsidRDefault="009C07DD" w:rsidP="009C07DD">
      <w:pPr>
        <w:bidi/>
        <w:rPr>
          <w:noProof/>
          <w:rtl/>
          <w:lang w:eastAsia="fr-FR"/>
        </w:rPr>
      </w:pPr>
    </w:p>
    <w:p w:rsidR="009C07DD" w:rsidRDefault="00A257C8" w:rsidP="009C07DD">
      <w:pPr>
        <w:bidi/>
        <w:rPr>
          <w:noProof/>
          <w:rtl/>
          <w:lang w:eastAsia="fr-FR"/>
        </w:rPr>
      </w:pPr>
      <w:r>
        <w:rPr>
          <w:noProof/>
          <w:rtl/>
          <w:lang w:eastAsia="fr-FR"/>
        </w:rPr>
        <w:pict>
          <v:group id="_x0000_s1261" style="position:absolute;left:0;text-align:left;margin-left:38.25pt;margin-top:5.55pt;width:79.05pt;height:21pt;z-index:251769856" coordorigin="1485,3870" coordsize="1581,420">
            <v:group id="_x0000_s1259" style="position:absolute;left:1485;top:3870;width:1350;height:361" coordorigin="1485,3870" coordsize="1350,361">
              <v:shape id="_x0000_s1257" type="#_x0000_t32" style="position:absolute;left:1485;top:3870;width:345;height:360;flip:x y" o:connectortype="straight" strokeweight="2.25pt">
                <v:stroke endarrow="block"/>
              </v:shape>
              <v:shape id="_x0000_s1258" type="#_x0000_t32" style="position:absolute;left:1830;top:4230;width:1005;height:1" o:connectortype="straight" strokeweight="2.25pt"/>
            </v:group>
            <v:shape id="_x0000_s1260" type="#_x0000_t202" style="position:absolute;left:1716;top:3870;width:1350;height:420" filled="f" stroked="f">
              <v:textbox style="mso-next-textbox:#_x0000_s1260">
                <w:txbxContent>
                  <w:p w:rsidR="00CF7BFB" w:rsidRPr="00CF7BFB" w:rsidRDefault="00CF7BFB">
                    <w:pPr>
                      <w:rPr>
                        <w:b/>
                        <w:bCs/>
                        <w:rtl/>
                        <w:lang w:bidi="ar-MA"/>
                      </w:rPr>
                    </w:pPr>
                    <w:r w:rsidRPr="00CF7BFB">
                      <w:rPr>
                        <w:rFonts w:hint="cs"/>
                        <w:b/>
                        <w:bCs/>
                        <w:rtl/>
                        <w:lang w:bidi="ar-MA"/>
                      </w:rPr>
                      <w:t>مقاومة ضوئي</w:t>
                    </w:r>
                  </w:p>
                </w:txbxContent>
              </v:textbox>
            </v:shape>
          </v:group>
        </w:pict>
      </w:r>
    </w:p>
    <w:p w:rsidR="009C07DD" w:rsidRDefault="009C07DD" w:rsidP="009C07DD">
      <w:pPr>
        <w:bidi/>
        <w:rPr>
          <w:noProof/>
          <w:rtl/>
          <w:lang w:eastAsia="fr-FR"/>
        </w:rPr>
      </w:pPr>
    </w:p>
    <w:p w:rsidR="00911F83" w:rsidRDefault="00A257C8" w:rsidP="00911F83">
      <w:pPr>
        <w:bidi/>
        <w:rPr>
          <w:noProof/>
          <w:rtl/>
          <w:lang w:eastAsia="fr-FR"/>
        </w:rPr>
      </w:pPr>
      <w:r>
        <w:rPr>
          <w:noProof/>
          <w:rtl/>
          <w:lang w:eastAsia="fr-FR"/>
        </w:rPr>
        <w:pict>
          <v:shape id="_x0000_s1071" type="#_x0000_t62" style="position:absolute;left:0;text-align:left;margin-left:9.75pt;margin-top:2.8pt;width:57pt;height:29.95pt;z-index:251688960" adj="4282,-4039" filled="f">
            <v:stroke dashstyle="dash"/>
            <v:textbox style="mso-next-textbox:#_x0000_s1071">
              <w:txbxContent>
                <w:p w:rsidR="00BA20C6" w:rsidRPr="00BA20C6" w:rsidRDefault="00BA20C6" w:rsidP="00BA20C6">
                  <w:pPr>
                    <w:jc w:val="center"/>
                    <w:rPr>
                      <w:b/>
                      <w:bCs/>
                      <w:lang w:bidi="ar-MA"/>
                    </w:rPr>
                  </w:pPr>
                  <w:r w:rsidRPr="00BA20C6">
                    <w:rPr>
                      <w:rFonts w:hint="cs"/>
                      <w:b/>
                      <w:bCs/>
                      <w:rtl/>
                      <w:lang w:bidi="ar-MA"/>
                    </w:rPr>
                    <w:t>مكثفة</w:t>
                  </w:r>
                </w:p>
              </w:txbxContent>
            </v:textbox>
          </v:shape>
        </w:pict>
      </w:r>
      <w:r>
        <w:rPr>
          <w:noProof/>
          <w:rtl/>
          <w:lang w:eastAsia="fr-FR"/>
        </w:rPr>
        <w:pict>
          <v:shape id="_x0000_s1074" type="#_x0000_t62" style="position:absolute;left:0;text-align:left;margin-left:73.5pt;margin-top:2.8pt;width:60.75pt;height:20.25pt;z-index:251692032" adj="21884,-41120" filled="f">
            <v:stroke dashstyle="dash"/>
            <v:textbox style="mso-next-textbox:#_x0000_s1074">
              <w:txbxContent>
                <w:p w:rsidR="00BA20C6" w:rsidRPr="00BA20C6" w:rsidRDefault="00BA20C6" w:rsidP="00BA20C6">
                  <w:pPr>
                    <w:jc w:val="center"/>
                    <w:rPr>
                      <w:b/>
                      <w:bCs/>
                      <w:lang w:bidi="ar-MA"/>
                    </w:rPr>
                  </w:pPr>
                  <w:r w:rsidRPr="00BA20C6">
                    <w:rPr>
                      <w:rFonts w:hint="cs"/>
                      <w:b/>
                      <w:bCs/>
                      <w:rtl/>
                      <w:lang w:bidi="ar-MA"/>
                    </w:rPr>
                    <w:t>ديود متألق</w:t>
                  </w:r>
                </w:p>
              </w:txbxContent>
            </v:textbox>
          </v:shape>
        </w:pict>
      </w:r>
    </w:p>
    <w:p w:rsidR="00911F83" w:rsidRDefault="00911F83" w:rsidP="00911F83">
      <w:pPr>
        <w:bidi/>
        <w:rPr>
          <w:noProof/>
          <w:sz w:val="2"/>
          <w:szCs w:val="2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Pr="00230517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tbl>
      <w:tblPr>
        <w:tblStyle w:val="Grilledutableau"/>
        <w:bidiVisual/>
        <w:tblW w:w="0" w:type="auto"/>
        <w:tblLook w:val="04A0"/>
      </w:tblPr>
      <w:tblGrid>
        <w:gridCol w:w="1368"/>
        <w:gridCol w:w="1446"/>
        <w:gridCol w:w="3676"/>
        <w:gridCol w:w="1876"/>
        <w:gridCol w:w="2316"/>
      </w:tblGrid>
      <w:tr w:rsidR="001D58E3" w:rsidTr="00C23F95">
        <w:tc>
          <w:tcPr>
            <w:tcW w:w="1454" w:type="dxa"/>
          </w:tcPr>
          <w:p w:rsidR="002E58E7" w:rsidRPr="002E58E7" w:rsidRDefault="002E58E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اسم المركب</w:t>
            </w:r>
          </w:p>
        </w:tc>
        <w:tc>
          <w:tcPr>
            <w:tcW w:w="1508" w:type="dxa"/>
          </w:tcPr>
          <w:p w:rsidR="002E58E7" w:rsidRPr="002E58E7" w:rsidRDefault="002E58E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التعيين</w:t>
            </w:r>
          </w:p>
        </w:tc>
        <w:tc>
          <w:tcPr>
            <w:tcW w:w="4139" w:type="dxa"/>
          </w:tcPr>
          <w:p w:rsidR="002E58E7" w:rsidRPr="002E58E7" w:rsidRDefault="002E58E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الوضيفة التقنية للمركب في المؤرجحة</w:t>
            </w:r>
          </w:p>
        </w:tc>
        <w:tc>
          <w:tcPr>
            <w:tcW w:w="1913" w:type="dxa"/>
          </w:tcPr>
          <w:p w:rsidR="002E58E7" w:rsidRPr="002E58E7" w:rsidRDefault="002E58E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الرمز الكهربائي</w:t>
            </w:r>
          </w:p>
        </w:tc>
        <w:tc>
          <w:tcPr>
            <w:tcW w:w="1668" w:type="dxa"/>
          </w:tcPr>
          <w:p w:rsidR="002E58E7" w:rsidRPr="002E58E7" w:rsidRDefault="002E58E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صورة المركب</w:t>
            </w:r>
          </w:p>
        </w:tc>
      </w:tr>
      <w:tr w:rsidR="001D58E3" w:rsidTr="00B23C86">
        <w:tc>
          <w:tcPr>
            <w:tcW w:w="1454" w:type="dxa"/>
            <w:shd w:val="clear" w:color="auto" w:fill="CCC0D9" w:themeFill="accent4" w:themeFillTint="66"/>
          </w:tcPr>
          <w:p w:rsidR="002E58E7" w:rsidRDefault="00C23F95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منبع</w:t>
            </w:r>
          </w:p>
          <w:p w:rsidR="00C23F95" w:rsidRPr="002E58E7" w:rsidRDefault="00C23F95" w:rsidP="00C23F95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التغذية</w:t>
            </w:r>
          </w:p>
        </w:tc>
        <w:tc>
          <w:tcPr>
            <w:tcW w:w="1508" w:type="dxa"/>
            <w:shd w:val="clear" w:color="auto" w:fill="CCC0D9" w:themeFill="accent4" w:themeFillTint="66"/>
          </w:tcPr>
          <w:p w:rsidR="00E740DF" w:rsidRDefault="00E740DF" w:rsidP="00E740DF">
            <w:pPr>
              <w:bidi/>
              <w:jc w:val="center"/>
              <w:rPr>
                <w:b/>
                <w:bCs/>
                <w:noProof/>
                <w:sz w:val="20"/>
                <w:szCs w:val="20"/>
                <w:rtl/>
                <w:lang w:eastAsia="fr-FR"/>
              </w:rPr>
            </w:pPr>
          </w:p>
          <w:p w:rsidR="00E740DF" w:rsidRPr="00E740DF" w:rsidRDefault="00EB10FE" w:rsidP="00E740DF">
            <w:pPr>
              <w:bidi/>
              <w:jc w:val="center"/>
              <w:rPr>
                <w:b/>
                <w:bCs/>
                <w:noProof/>
                <w:sz w:val="20"/>
                <w:szCs w:val="20"/>
                <w:lang w:eastAsia="fr-FR"/>
              </w:rPr>
            </w:pPr>
            <w:r>
              <w:rPr>
                <w:b/>
                <w:bCs/>
                <w:noProof/>
                <w:sz w:val="28"/>
                <w:szCs w:val="28"/>
                <w:lang w:eastAsia="fr-FR"/>
              </w:rPr>
              <w:t xml:space="preserve">9 </w:t>
            </w:r>
            <w:r w:rsidR="00E740DF"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V</w:t>
            </w:r>
            <w:r w:rsidR="00E740DF"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alim</w:t>
            </w:r>
          </w:p>
        </w:tc>
        <w:tc>
          <w:tcPr>
            <w:tcW w:w="4139" w:type="dxa"/>
            <w:shd w:val="clear" w:color="auto" w:fill="CCC0D9" w:themeFill="accent4" w:themeFillTint="66"/>
          </w:tcPr>
          <w:p w:rsidR="00B23C86" w:rsidRDefault="00B23C86" w:rsidP="002E58E7">
            <w:pPr>
              <w:bidi/>
              <w:jc w:val="center"/>
              <w:rPr>
                <w:b/>
                <w:bCs/>
                <w:noProof/>
                <w:color w:val="00B050"/>
                <w:sz w:val="28"/>
                <w:szCs w:val="28"/>
                <w:rtl/>
                <w:lang w:eastAsia="fr-FR"/>
              </w:rPr>
            </w:pPr>
          </w:p>
          <w:p w:rsidR="002E58E7" w:rsidRPr="00B23C86" w:rsidRDefault="00B23C86" w:rsidP="00B23C86">
            <w:pPr>
              <w:bidi/>
              <w:jc w:val="center"/>
              <w:rPr>
                <w:b/>
                <w:bCs/>
                <w:noProof/>
                <w:color w:val="00B050"/>
                <w:sz w:val="28"/>
                <w:szCs w:val="28"/>
                <w:rtl/>
                <w:lang w:eastAsia="fr-FR"/>
              </w:rPr>
            </w:pPr>
            <w:r w:rsidRPr="00B23C86">
              <w:rPr>
                <w:rFonts w:hint="cs"/>
                <w:b/>
                <w:bCs/>
                <w:noProof/>
                <w:color w:val="00B050"/>
                <w:sz w:val="28"/>
                <w:szCs w:val="28"/>
                <w:rtl/>
                <w:lang w:eastAsia="fr-FR"/>
              </w:rPr>
              <w:t>تزويد عناصر التركيبة الكهروبية</w:t>
            </w:r>
          </w:p>
          <w:p w:rsidR="00C23F95" w:rsidRPr="00B23C86" w:rsidRDefault="00B23C86" w:rsidP="00B23C86">
            <w:pPr>
              <w:bidi/>
              <w:jc w:val="center"/>
              <w:rPr>
                <w:b/>
                <w:bCs/>
                <w:noProof/>
                <w:color w:val="943634" w:themeColor="accent2" w:themeShade="BF"/>
                <w:sz w:val="16"/>
                <w:szCs w:val="16"/>
                <w:rtl/>
                <w:lang w:eastAsia="fr-FR"/>
              </w:rPr>
            </w:pPr>
            <w:r w:rsidRPr="00B23C86">
              <w:rPr>
                <w:rFonts w:hint="cs"/>
                <w:b/>
                <w:bCs/>
                <w:noProof/>
                <w:color w:val="00B050"/>
                <w:sz w:val="28"/>
                <w:szCs w:val="28"/>
                <w:rtl/>
                <w:lang w:eastAsia="fr-FR"/>
              </w:rPr>
              <w:t>بالطاقة الازمة للاشتغال</w:t>
            </w:r>
          </w:p>
        </w:tc>
        <w:tc>
          <w:tcPr>
            <w:tcW w:w="1913" w:type="dxa"/>
            <w:shd w:val="clear" w:color="auto" w:fill="CCC0D9" w:themeFill="accent4" w:themeFillTint="66"/>
          </w:tcPr>
          <w:p w:rsidR="002E58E7" w:rsidRPr="002E58E7" w:rsidRDefault="00A257C8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pict>
                <v:group id="_x0000_s1139" style="position:absolute;left:0;text-align:left;margin-left:9.6pt;margin-top:10.85pt;width:63.75pt;height:30pt;z-index:251711488;mso-position-horizontal-relative:text;mso-position-vertical-relative:text" coordorigin="3033,6225" coordsize="1275,600">
                  <v:shape id="_x0000_s1132" type="#_x0000_t32" style="position:absolute;left:3033;top:6525;width:480;height:0" o:connectortype="straight" o:regroupid="2" strokeweight="2.25pt"/>
                  <v:shape id="_x0000_s1133" type="#_x0000_t32" style="position:absolute;left:3514;top:6225;width:0;height:600" o:connectortype="straight" o:regroupid="2" strokeweight="2.25pt"/>
                  <v:shape id="_x0000_s1134" type="#_x0000_t32" style="position:absolute;left:3723;top:6525;width:585;height:0;flip:x" o:connectortype="straight" o:regroupid="2" strokeweight="2.25pt"/>
                  <v:shape id="_x0000_s1135" type="#_x0000_t32" style="position:absolute;left:3723;top:6361;width:0;height:299" o:connectortype="straight" o:regroupid="2" strokeweight="2.25pt"/>
                  <v:shape id="_x0000_s1136" type="#_x0000_t32" style="position:absolute;left:3227;top:6359;width:145;height:2;flip:x" o:connectortype="straight" o:regroupid="2" strokeweight="2.25pt"/>
                  <v:shape id="_x0000_s1137" type="#_x0000_t32" style="position:absolute;left:3297;top:6258;width:1;height:187" o:connectortype="straight" o:regroupid="2" strokeweight="2.25pt"/>
                  <v:shape id="_x0000_s1138" type="#_x0000_t32" style="position:absolute;left:3836;top:6361;width:145;height:1;flip:x" o:connectortype="straight" o:regroupid="2" strokeweight="2.25pt"/>
                </v:group>
              </w:pict>
            </w:r>
          </w:p>
        </w:tc>
        <w:tc>
          <w:tcPr>
            <w:tcW w:w="1668" w:type="dxa"/>
            <w:shd w:val="clear" w:color="auto" w:fill="CCC0D9" w:themeFill="accent4" w:themeFillTint="66"/>
          </w:tcPr>
          <w:p w:rsidR="002E58E7" w:rsidRPr="002E58E7" w:rsidRDefault="00884C10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object w:dxaOrig="990" w:dyaOrig="1920">
                <v:shape id="_x0000_i1025" type="#_x0000_t75" style="width:51pt;height:49.5pt" o:ole="">
                  <v:imagedata r:id="rId25" o:title=""/>
                </v:shape>
                <o:OLEObject Type="Embed" ProgID="PBrush" ShapeID="_x0000_i1025" DrawAspect="Content" ObjectID="_1414188594" r:id="rId26"/>
              </w:object>
            </w:r>
          </w:p>
        </w:tc>
      </w:tr>
      <w:tr w:rsidR="001D58E3" w:rsidTr="00B23C86">
        <w:tc>
          <w:tcPr>
            <w:tcW w:w="1454" w:type="dxa"/>
            <w:shd w:val="clear" w:color="auto" w:fill="CCC0D9" w:themeFill="accent4" w:themeFillTint="66"/>
          </w:tcPr>
          <w:p w:rsidR="00E740DF" w:rsidRDefault="00E740DF" w:rsidP="002E58E7">
            <w:pPr>
              <w:bidi/>
              <w:jc w:val="center"/>
              <w:rPr>
                <w:noProof/>
                <w:sz w:val="28"/>
                <w:szCs w:val="28"/>
                <w:lang w:eastAsia="fr-FR" w:bidi="ar-MA"/>
              </w:rPr>
            </w:pPr>
          </w:p>
          <w:p w:rsidR="002E58E7" w:rsidRPr="002E58E7" w:rsidRDefault="00C23F95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 w:bidi="ar-MA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 w:bidi="ar-MA"/>
              </w:rPr>
              <w:t>قاطع ثيار</w:t>
            </w:r>
          </w:p>
        </w:tc>
        <w:tc>
          <w:tcPr>
            <w:tcW w:w="1508" w:type="dxa"/>
            <w:shd w:val="clear" w:color="auto" w:fill="CCC0D9" w:themeFill="accent4" w:themeFillTint="66"/>
          </w:tcPr>
          <w:p w:rsidR="002E58E7" w:rsidRDefault="002E58E7" w:rsidP="002E58E7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</w:p>
          <w:p w:rsidR="00E740DF" w:rsidRPr="00C23F95" w:rsidRDefault="00E740DF" w:rsidP="00E740DF">
            <w:pPr>
              <w:bidi/>
              <w:jc w:val="center"/>
              <w:rPr>
                <w:b/>
                <w:bCs/>
                <w:noProof/>
                <w:sz w:val="28"/>
                <w:szCs w:val="28"/>
                <w:lang w:eastAsia="fr-FR"/>
              </w:rPr>
            </w:pPr>
            <w:r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K</w:t>
            </w:r>
            <w:r w:rsidR="00EB10FE" w:rsidRPr="00EB10FE">
              <w:rPr>
                <w:b/>
                <w:bCs/>
                <w:noProof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4139" w:type="dxa"/>
            <w:shd w:val="clear" w:color="auto" w:fill="CCC0D9" w:themeFill="accent4" w:themeFillTint="66"/>
          </w:tcPr>
          <w:p w:rsidR="00B23C86" w:rsidRDefault="00B23C86" w:rsidP="001D58E3">
            <w:pPr>
              <w:bidi/>
              <w:jc w:val="center"/>
              <w:rPr>
                <w:b/>
                <w:bCs/>
                <w:noProof/>
                <w:color w:val="00B050"/>
                <w:sz w:val="28"/>
                <w:szCs w:val="28"/>
                <w:rtl/>
                <w:lang w:eastAsia="fr-FR"/>
              </w:rPr>
            </w:pPr>
          </w:p>
          <w:p w:rsidR="00C23F95" w:rsidRPr="00B23C86" w:rsidRDefault="00B23C86" w:rsidP="00B23C86">
            <w:pPr>
              <w:bidi/>
              <w:jc w:val="center"/>
              <w:rPr>
                <w:b/>
                <w:bCs/>
                <w:noProof/>
                <w:color w:val="00B050"/>
                <w:sz w:val="28"/>
                <w:szCs w:val="28"/>
                <w:rtl/>
                <w:lang w:eastAsia="fr-FR"/>
              </w:rPr>
            </w:pPr>
            <w:r w:rsidRPr="00B23C86">
              <w:rPr>
                <w:rFonts w:hint="cs"/>
                <w:b/>
                <w:bCs/>
                <w:noProof/>
                <w:color w:val="00B050"/>
                <w:sz w:val="28"/>
                <w:szCs w:val="28"/>
                <w:rtl/>
                <w:lang w:eastAsia="fr-FR"/>
              </w:rPr>
              <w:t>غلق و فتح الدارة الكهربائية</w:t>
            </w:r>
          </w:p>
        </w:tc>
        <w:tc>
          <w:tcPr>
            <w:tcW w:w="1913" w:type="dxa"/>
            <w:shd w:val="clear" w:color="auto" w:fill="CCC0D9" w:themeFill="accent4" w:themeFillTint="66"/>
          </w:tcPr>
          <w:p w:rsidR="002E58E7" w:rsidRPr="002E58E7" w:rsidRDefault="00A257C8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A257C8">
              <w:rPr>
                <w:noProof/>
                <w:rtl/>
                <w:lang w:eastAsia="fr-FR"/>
              </w:rPr>
              <w:pict>
                <v:group id="_x0000_s1130" style="position:absolute;left:0;text-align:left;margin-left:4.95pt;margin-top:16.8pt;width:78.15pt;height:10.45pt;z-index:251702272;mso-position-horizontal-relative:text;mso-position-vertical-relative:text" coordorigin="4365,3045" coordsize="2820,301">
                  <v:shape id="_x0000_s1127" type="#_x0000_t32" style="position:absolute;left:4365;top:3345;width:855;height:1" o:connectortype="straight" strokeweight="2.25pt"/>
                  <v:shape id="_x0000_s1128" type="#_x0000_t32" style="position:absolute;left:6105;top:3345;width:1080;height:0" o:connectortype="straight" strokeweight="2.25pt"/>
                  <v:shape id="_x0000_s1129" type="#_x0000_t32" style="position:absolute;left:5220;top:3045;width:885;height:300;flip:y" o:connectortype="straight" strokeweight="2.25pt"/>
                </v:group>
              </w:pict>
            </w:r>
          </w:p>
        </w:tc>
        <w:tc>
          <w:tcPr>
            <w:tcW w:w="1668" w:type="dxa"/>
            <w:shd w:val="clear" w:color="auto" w:fill="CCC0D9" w:themeFill="accent4" w:themeFillTint="66"/>
          </w:tcPr>
          <w:p w:rsidR="002E58E7" w:rsidRPr="002E58E7" w:rsidRDefault="00E740DF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895350" cy="476250"/>
                  <wp:effectExtent l="19050" t="0" r="0" b="0"/>
                  <wp:docPr id="742" name="Image 66" descr="https://encrypted-tbn2.gstatic.com/images?q=tbn:ANd9GcSxFZhU7VHELSQXU3qzIEfqkPdWFjBRJsrcZOwVotYBNOrqw7lBIZGZD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https://encrypted-tbn2.gstatic.com/images?q=tbn:ANd9GcSxFZhU7VHELSQXU3qzIEfqkPdWFjBRJsrcZOwVotYBNOrqw7lBIZGZD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8E3" w:rsidTr="00C23F95">
        <w:tc>
          <w:tcPr>
            <w:tcW w:w="1454" w:type="dxa"/>
          </w:tcPr>
          <w:p w:rsidR="00E740DF" w:rsidRDefault="00E740DF" w:rsidP="002E58E7">
            <w:pPr>
              <w:bidi/>
              <w:jc w:val="center"/>
              <w:rPr>
                <w:noProof/>
                <w:sz w:val="28"/>
                <w:szCs w:val="28"/>
                <w:lang w:eastAsia="fr-FR"/>
              </w:rPr>
            </w:pPr>
          </w:p>
          <w:p w:rsidR="002E58E7" w:rsidRPr="002E58E7" w:rsidRDefault="00C23F95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مقاومة</w:t>
            </w:r>
          </w:p>
        </w:tc>
        <w:tc>
          <w:tcPr>
            <w:tcW w:w="1508" w:type="dxa"/>
          </w:tcPr>
          <w:p w:rsidR="002E58E7" w:rsidRDefault="002E58E7" w:rsidP="002E58E7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</w:p>
          <w:p w:rsidR="00E740DF" w:rsidRPr="00C23F95" w:rsidRDefault="00E740DF" w:rsidP="00E740DF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  <w:r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R</w:t>
            </w:r>
            <w:r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4139" w:type="dxa"/>
          </w:tcPr>
          <w:p w:rsidR="00C23F95" w:rsidRDefault="004A33CC" w:rsidP="001D58E3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تأمين قيمة توتر المربط 7 للدارة المدمجة</w:t>
            </w:r>
          </w:p>
          <w:p w:rsidR="004A33CC" w:rsidRPr="002E58E7" w:rsidRDefault="004A33CC" w:rsidP="004A33CC">
            <w:pPr>
              <w:bidi/>
              <w:jc w:val="center"/>
              <w:rPr>
                <w:noProof/>
                <w:sz w:val="28"/>
                <w:szCs w:val="28"/>
                <w:lang w:eastAsia="fr-FR"/>
              </w:rPr>
            </w:pPr>
            <w:r>
              <w:rPr>
                <w:noProof/>
                <w:sz w:val="28"/>
                <w:szCs w:val="28"/>
                <w:lang w:eastAsia="fr-FR"/>
              </w:rPr>
              <w:t>NE 555</w:t>
            </w:r>
          </w:p>
        </w:tc>
        <w:tc>
          <w:tcPr>
            <w:tcW w:w="1913" w:type="dxa"/>
          </w:tcPr>
          <w:p w:rsidR="002E58E7" w:rsidRPr="002E58E7" w:rsidRDefault="00A257C8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pict>
                <v:group id="_x0000_s1117" style="position:absolute;left:0;text-align:left;margin-left:.6pt;margin-top:98.9pt;width:82.5pt;height:28.8pt;z-index:251698176;mso-position-horizontal-relative:text;mso-position-vertical-relative:text" coordorigin="2158,10230" coordsize="2895,1020">
                  <v:group id="_x0000_s1118" style="position:absolute;left:2158;top:10875;width:2895;height:375" coordorigin="2158,10875" coordsize="2895,375">
                    <v:rect id="_x0000_s1119" style="position:absolute;left:3043;top:10875;width:1185;height:375" strokeweight="3pt"/>
                    <v:shape id="_x0000_s1120" type="#_x0000_t32" style="position:absolute;left:2158;top:11040;width:885;height:0;flip:x" o:connectortype="straight" strokeweight="2pt"/>
                    <v:shape id="_x0000_s1121" type="#_x0000_t32" style="position:absolute;left:4228;top:11040;width:825;height:0" o:connectortype="straight" strokeweight="2pt"/>
                  </v:group>
                  <v:shape id="_x0000_s1122" type="#_x0000_t202" style="position:absolute;left:3212;top:10230;width:630;height:555" filled="f" strokecolor="white [3212]">
                    <v:textbox style="mso-next-textbox:#_x0000_s1122">
                      <w:txbxContent>
                        <w:p w:rsidR="00C37D19" w:rsidRPr="007D54EE" w:rsidRDefault="00C37D19" w:rsidP="00C37D19"/>
                      </w:txbxContent>
                    </v:textbox>
                  </v:shape>
                </v:group>
              </w:pict>
            </w:r>
            <w:r>
              <w:rPr>
                <w:noProof/>
                <w:sz w:val="28"/>
                <w:szCs w:val="28"/>
                <w:rtl/>
                <w:lang w:eastAsia="fr-FR"/>
              </w:rPr>
              <w:pict>
                <v:group id="_x0000_s1093" style="position:absolute;left:0;text-align:left;margin-left:.6pt;margin-top:4.75pt;width:82.5pt;height:28.8pt;z-index:251696128;mso-position-horizontal-relative:text;mso-position-vertical-relative:text" coordorigin="2158,10230" coordsize="2895,1020">
                  <v:group id="_x0000_s1094" style="position:absolute;left:2158;top:10875;width:2895;height:375" coordorigin="2158,10875" coordsize="2895,375">
                    <v:rect id="_x0000_s1095" style="position:absolute;left:3043;top:10875;width:1185;height:375" strokeweight="3pt"/>
                    <v:shape id="_x0000_s1096" type="#_x0000_t32" style="position:absolute;left:2158;top:11040;width:885;height:0;flip:x" o:connectortype="straight" strokeweight="2pt"/>
                    <v:shape id="_x0000_s1097" type="#_x0000_t32" style="position:absolute;left:4228;top:11040;width:825;height:0" o:connectortype="straight" strokeweight="2pt"/>
                  </v:group>
                  <v:shape id="_x0000_s1098" type="#_x0000_t202" style="position:absolute;left:3212;top:10230;width:630;height:555" filled="f" strokecolor="white [3212]">
                    <v:textbox style="mso-next-textbox:#_x0000_s1098">
                      <w:txbxContent>
                        <w:p w:rsidR="00C37D19" w:rsidRPr="007D54EE" w:rsidRDefault="00C37D19" w:rsidP="00C37D19"/>
                      </w:txbxContent>
                    </v:textbox>
                  </v:shape>
                </v:group>
              </w:pict>
            </w:r>
          </w:p>
        </w:tc>
        <w:tc>
          <w:tcPr>
            <w:tcW w:w="1668" w:type="dxa"/>
          </w:tcPr>
          <w:p w:rsidR="002E58E7" w:rsidRPr="002E58E7" w:rsidRDefault="00C37D19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456E74">
              <w:object w:dxaOrig="1905" w:dyaOrig="795">
                <v:shape id="_x0000_i1026" type="#_x0000_t75" style="width:95.25pt;height:41.25pt" o:ole="">
                  <v:imagedata r:id="rId28" o:title=""/>
                </v:shape>
                <o:OLEObject Type="Embed" ProgID="PBrush" ShapeID="_x0000_i1026" DrawAspect="Content" ObjectID="_1414188595" r:id="rId29"/>
              </w:object>
            </w:r>
          </w:p>
        </w:tc>
      </w:tr>
      <w:tr w:rsidR="001D58E3" w:rsidTr="00C23F95">
        <w:tc>
          <w:tcPr>
            <w:tcW w:w="1454" w:type="dxa"/>
          </w:tcPr>
          <w:p w:rsidR="00E740DF" w:rsidRPr="00F66A68" w:rsidRDefault="00E740DF" w:rsidP="002E58E7">
            <w:pPr>
              <w:bidi/>
              <w:jc w:val="center"/>
              <w:rPr>
                <w:noProof/>
                <w:sz w:val="16"/>
                <w:szCs w:val="16"/>
                <w:lang w:eastAsia="fr-FR"/>
              </w:rPr>
            </w:pPr>
          </w:p>
          <w:p w:rsidR="002E58E7" w:rsidRDefault="00C23F95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 w:bidi="ar-MA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مقاومة</w:t>
            </w:r>
          </w:p>
          <w:p w:rsidR="00F66A68" w:rsidRPr="002E58E7" w:rsidRDefault="00F66A68" w:rsidP="00F66A68">
            <w:pPr>
              <w:bidi/>
              <w:jc w:val="center"/>
              <w:rPr>
                <w:noProof/>
                <w:sz w:val="28"/>
                <w:szCs w:val="28"/>
                <w:rtl/>
                <w:lang w:eastAsia="fr-FR" w:bidi="ar-MA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 w:bidi="ar-MA"/>
              </w:rPr>
              <w:t>ضوئية</w:t>
            </w:r>
          </w:p>
        </w:tc>
        <w:tc>
          <w:tcPr>
            <w:tcW w:w="1508" w:type="dxa"/>
          </w:tcPr>
          <w:p w:rsidR="002E58E7" w:rsidRDefault="002E58E7" w:rsidP="002E58E7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</w:p>
          <w:p w:rsidR="00E740DF" w:rsidRPr="00C23F95" w:rsidRDefault="00E740DF" w:rsidP="00E740DF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  <w:r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R</w:t>
            </w:r>
            <w:r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2</w:t>
            </w:r>
          </w:p>
        </w:tc>
        <w:tc>
          <w:tcPr>
            <w:tcW w:w="4139" w:type="dxa"/>
          </w:tcPr>
          <w:p w:rsidR="004A33CC" w:rsidRDefault="004A33CC" w:rsidP="004A33CC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 xml:space="preserve">التقاط الاشعة الضوئية و المساهمة </w:t>
            </w:r>
          </w:p>
          <w:p w:rsidR="004A33CC" w:rsidRPr="002E58E7" w:rsidRDefault="004A33CC" w:rsidP="004A33CC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في تحديد زمن التمهيل</w:t>
            </w:r>
          </w:p>
        </w:tc>
        <w:tc>
          <w:tcPr>
            <w:tcW w:w="1913" w:type="dxa"/>
          </w:tcPr>
          <w:p w:rsidR="002E58E7" w:rsidRPr="002E58E7" w:rsidRDefault="00A257C8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pict>
                <v:group id="_x0000_s1246" style="position:absolute;left:0;text-align:left;margin-left:-2.15pt;margin-top:3.05pt;width:82.5pt;height:32.55pt;z-index:251762688;mso-position-horizontal-relative:text;mso-position-vertical-relative:text" coordorigin="2895,8814" coordsize="1650,651">
                  <v:group id="_x0000_s1236" style="position:absolute;left:2895;top:8889;width:1650;height:576" coordorigin="2158,10230" coordsize="2895,1020">
                    <v:group id="_x0000_s1237" style="position:absolute;left:2158;top:10875;width:2895;height:375" coordorigin="2158,10875" coordsize="2895,375">
                      <v:rect id="_x0000_s1238" style="position:absolute;left:3043;top:10875;width:1185;height:375" strokeweight="3pt"/>
                      <v:shape id="_x0000_s1239" type="#_x0000_t32" style="position:absolute;left:2158;top:11040;width:885;height:0;flip:x" o:connectortype="straight" strokeweight="2pt"/>
                      <v:shape id="_x0000_s1240" type="#_x0000_t32" style="position:absolute;left:4228;top:11040;width:825;height:0" o:connectortype="straight" strokeweight="2pt"/>
                    </v:group>
                    <v:shape id="_x0000_s1241" type="#_x0000_t202" style="position:absolute;left:3212;top:10230;width:630;height:555" filled="f" strokecolor="white [3212]">
                      <v:textbox style="mso-next-textbox:#_x0000_s1241">
                        <w:txbxContent>
                          <w:p w:rsidR="00F66A68" w:rsidRPr="007D54EE" w:rsidRDefault="00F66A68" w:rsidP="00C37D19"/>
                        </w:txbxContent>
                      </v:textbox>
                    </v:shape>
                  </v:group>
                  <v:shape id="_x0000_s1244" type="#_x0000_t32" style="position:absolute;left:3422;top:8814;width:301;height:275" o:connectortype="straight" strokeweight="1.5pt">
                    <v:stroke endarrow="block"/>
                  </v:shape>
                  <v:shape id="_x0000_s1245" type="#_x0000_t32" style="position:absolute;left:3228;top:8889;width:301;height:275" o:connectortype="straight" strokeweight="1.5pt">
                    <v:stroke endarrow="block"/>
                  </v:shape>
                </v:group>
              </w:pict>
            </w:r>
          </w:p>
        </w:tc>
        <w:tc>
          <w:tcPr>
            <w:tcW w:w="1668" w:type="dxa"/>
          </w:tcPr>
          <w:p w:rsidR="002E58E7" w:rsidRPr="002E58E7" w:rsidRDefault="008D770B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8D770B">
              <w:rPr>
                <w:rFonts w:cs="Arial"/>
                <w:noProof/>
                <w:rtl/>
                <w:lang w:eastAsia="fr-FR"/>
              </w:rPr>
              <w:drawing>
                <wp:inline distT="0" distB="0" distL="0" distR="0">
                  <wp:extent cx="952500" cy="590550"/>
                  <wp:effectExtent l="19050" t="0" r="0" b="0"/>
                  <wp:docPr id="6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59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8E3" w:rsidTr="00C23F95">
        <w:tc>
          <w:tcPr>
            <w:tcW w:w="1454" w:type="dxa"/>
          </w:tcPr>
          <w:p w:rsidR="00E740DF" w:rsidRDefault="00E740DF" w:rsidP="002E58E7">
            <w:pPr>
              <w:bidi/>
              <w:jc w:val="center"/>
              <w:rPr>
                <w:noProof/>
                <w:sz w:val="28"/>
                <w:szCs w:val="28"/>
                <w:lang w:eastAsia="fr-FR"/>
              </w:rPr>
            </w:pPr>
          </w:p>
          <w:p w:rsidR="00C23F95" w:rsidRPr="002E58E7" w:rsidRDefault="00C23F95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مقاومة</w:t>
            </w:r>
          </w:p>
        </w:tc>
        <w:tc>
          <w:tcPr>
            <w:tcW w:w="1508" w:type="dxa"/>
          </w:tcPr>
          <w:p w:rsidR="00C23F95" w:rsidRDefault="00C23F95" w:rsidP="00BF3534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</w:p>
          <w:p w:rsidR="00E740DF" w:rsidRPr="00C23F95" w:rsidRDefault="00E740DF" w:rsidP="00E740DF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  <w:r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R</w:t>
            </w:r>
            <w:r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3</w:t>
            </w:r>
          </w:p>
        </w:tc>
        <w:tc>
          <w:tcPr>
            <w:tcW w:w="4139" w:type="dxa"/>
          </w:tcPr>
          <w:p w:rsidR="00C23F95" w:rsidRPr="002E58E7" w:rsidRDefault="004A33CC" w:rsidP="001D58E3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خماية التنبيلات من الاتلاف بالحد من مرور الثيار</w:t>
            </w:r>
          </w:p>
        </w:tc>
        <w:tc>
          <w:tcPr>
            <w:tcW w:w="1913" w:type="dxa"/>
          </w:tcPr>
          <w:p w:rsidR="00C23F95" w:rsidRPr="002E58E7" w:rsidRDefault="00C23F95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</w:p>
        </w:tc>
        <w:tc>
          <w:tcPr>
            <w:tcW w:w="1668" w:type="dxa"/>
          </w:tcPr>
          <w:p w:rsidR="00C23F95" w:rsidRPr="002E58E7" w:rsidRDefault="00C37D19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456E74">
              <w:object w:dxaOrig="1905" w:dyaOrig="795">
                <v:shape id="_x0000_i1027" type="#_x0000_t75" style="width:95.25pt;height:41.25pt" o:ole="">
                  <v:imagedata r:id="rId28" o:title=""/>
                </v:shape>
                <o:OLEObject Type="Embed" ProgID="PBrush" ShapeID="_x0000_i1027" DrawAspect="Content" ObjectID="_1414188596" r:id="rId31"/>
              </w:object>
            </w:r>
          </w:p>
        </w:tc>
      </w:tr>
      <w:tr w:rsidR="001D58E3" w:rsidTr="00C23F95">
        <w:tc>
          <w:tcPr>
            <w:tcW w:w="1454" w:type="dxa"/>
          </w:tcPr>
          <w:p w:rsidR="00C23F95" w:rsidRPr="002E58E7" w:rsidRDefault="004A33CC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تنبيل</w:t>
            </w:r>
            <w:r w:rsidR="00C23F95">
              <w:rPr>
                <w:rFonts w:hint="cs"/>
                <w:noProof/>
                <w:sz w:val="28"/>
                <w:szCs w:val="28"/>
                <w:rtl/>
                <w:lang w:eastAsia="fr-FR"/>
              </w:rPr>
              <w:t xml:space="preserve"> أو صمام</w:t>
            </w:r>
          </w:p>
        </w:tc>
        <w:tc>
          <w:tcPr>
            <w:tcW w:w="1508" w:type="dxa"/>
          </w:tcPr>
          <w:p w:rsidR="00E740DF" w:rsidRDefault="00E740DF" w:rsidP="00E740DF">
            <w:pPr>
              <w:bidi/>
              <w:jc w:val="center"/>
              <w:rPr>
                <w:b/>
                <w:bCs/>
                <w:noProof/>
                <w:sz w:val="20"/>
                <w:szCs w:val="20"/>
                <w:rtl/>
                <w:lang w:eastAsia="fr-FR" w:bidi="ar-MA"/>
              </w:rPr>
            </w:pPr>
          </w:p>
          <w:p w:rsidR="00E740DF" w:rsidRPr="00E740DF" w:rsidRDefault="00E740DF" w:rsidP="00E740DF">
            <w:pPr>
              <w:bidi/>
              <w:jc w:val="center"/>
              <w:rPr>
                <w:b/>
                <w:bCs/>
                <w:noProof/>
                <w:sz w:val="20"/>
                <w:szCs w:val="20"/>
                <w:rtl/>
                <w:lang w:eastAsia="fr-FR" w:bidi="ar-MA"/>
              </w:rPr>
            </w:pPr>
            <w:r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D</w:t>
            </w:r>
            <w:r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7</w:t>
            </w:r>
          </w:p>
        </w:tc>
        <w:tc>
          <w:tcPr>
            <w:tcW w:w="4139" w:type="dxa"/>
          </w:tcPr>
          <w:p w:rsidR="004A33CC" w:rsidRDefault="004A33CC" w:rsidP="001D58E3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</w:p>
          <w:p w:rsidR="00C23F95" w:rsidRPr="002E58E7" w:rsidRDefault="004A33CC" w:rsidP="004A33CC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حماية المركبات من الاتلاف</w:t>
            </w:r>
          </w:p>
        </w:tc>
        <w:tc>
          <w:tcPr>
            <w:tcW w:w="1913" w:type="dxa"/>
          </w:tcPr>
          <w:p w:rsidR="00E740DF" w:rsidRPr="00E740DF" w:rsidRDefault="00E740DF" w:rsidP="002E58E7">
            <w:pPr>
              <w:bidi/>
              <w:jc w:val="center"/>
              <w:rPr>
                <w:sz w:val="2"/>
                <w:szCs w:val="2"/>
                <w:rtl/>
              </w:rPr>
            </w:pPr>
          </w:p>
          <w:p w:rsidR="00C23F95" w:rsidRPr="002E58E7" w:rsidRDefault="00E740DF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object w:dxaOrig="1455" w:dyaOrig="705">
                <v:shape id="_x0000_i1028" type="#_x0000_t75" style="width:72.75pt;height:35.25pt" o:ole="">
                  <v:imagedata r:id="rId32" o:title=""/>
                </v:shape>
                <o:OLEObject Type="Embed" ProgID="PBrush" ShapeID="_x0000_i1028" DrawAspect="Content" ObjectID="_1414188597" r:id="rId33"/>
              </w:object>
            </w:r>
            <w:r w:rsidR="00A257C8">
              <w:rPr>
                <w:noProof/>
                <w:sz w:val="28"/>
                <w:szCs w:val="28"/>
                <w:rtl/>
                <w:lang w:eastAsia="fr-FR"/>
              </w:rPr>
              <w:pict>
                <v:group id="_x0000_s1084" style="position:absolute;left:0;text-align:left;margin-left:1.5pt;margin-top:46.2pt;width:71.85pt;height:47.7pt;z-index:251695104;mso-position-horizontal-relative:text;mso-position-vertical-relative:text" coordorigin="5257,11370" coordsize="1437,954">
                  <v:group id="_x0000_s1085" style="position:absolute;left:5355;top:11679;width:1326;height:645" coordorigin="5352,10950" coordsize="1326,645">
                    <v:shape id="_x0000_s1086" type="#_x0000_t32" style="position:absolute;left:5352;top:11143;width:841;height:1" o:connectortype="straight" strokecolor="black [3213]" strokeweight="6pt">
                      <v:stroke endarrow="block"/>
                    </v:shape>
                    <v:shape id="_x0000_s1087" type="#_x0000_t32" style="position:absolute;left:6151;top:10950;width:1;height:390;flip:x" o:connectortype="straight" strokeweight="3pt"/>
                    <v:shape id="_x0000_s1088" type="#_x0000_t32" style="position:absolute;left:6153;top:11146;width:525;height:0" o:connectortype="straight" strokeweight="3pt"/>
                    <v:shape id="_x0000_s1089" type="#_x0000_t32" style="position:absolute;left:6020;top:11340;width:134;height:165" o:connectortype="straight">
                      <v:stroke endarrow="block"/>
                    </v:shape>
                    <v:shape id="_x0000_s1090" type="#_x0000_t32" style="position:absolute;left:5887;top:11430;width:134;height:165" o:connectortype="straight">
                      <v:stroke endarrow="block"/>
                    </v:shape>
                  </v:group>
                  <v:shape id="_x0000_s1091" type="#_x0000_t202" style="position:absolute;left:5257;top:11370;width:536;height:600" filled="f" stroked="f">
                    <v:textbox style="mso-next-textbox:#_x0000_s1091">
                      <w:txbxContent>
                        <w:p w:rsidR="00C37D19" w:rsidRPr="002621B3" w:rsidRDefault="00C37D19" w:rsidP="00C37D19">
                          <w:pPr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2621B3">
                            <w:rPr>
                              <w:b/>
                              <w:bCs/>
                              <w:sz w:val="32"/>
                              <w:szCs w:val="32"/>
                            </w:rPr>
                            <w:t>A</w:t>
                          </w:r>
                        </w:p>
                      </w:txbxContent>
                    </v:textbox>
                  </v:shape>
                  <v:shape id="_x0000_s1092" type="#_x0000_t202" style="position:absolute;left:6158;top:11370;width:536;height:600" filled="f" stroked="f">
                    <v:textbox style="mso-next-textbox:#_x0000_s1092">
                      <w:txbxContent>
                        <w:p w:rsidR="00C37D19" w:rsidRPr="002621B3" w:rsidRDefault="00C37D19" w:rsidP="00C37D19">
                          <w:pPr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sz w:val="32"/>
                              <w:szCs w:val="32"/>
                            </w:rPr>
                            <w:t>K</w:t>
                          </w:r>
                        </w:p>
                      </w:txbxContent>
                    </v:textbox>
                  </v:shape>
                </v:group>
              </w:pict>
            </w:r>
          </w:p>
        </w:tc>
        <w:tc>
          <w:tcPr>
            <w:tcW w:w="1668" w:type="dxa"/>
          </w:tcPr>
          <w:p w:rsidR="00C23F95" w:rsidRPr="002E58E7" w:rsidRDefault="00667AF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057275" cy="571500"/>
                  <wp:effectExtent l="19050" t="0" r="9525" b="0"/>
                  <wp:docPr id="744" name="Image 103" descr="https://encrypted-tbn2.gstatic.com/images?q=tbn:ANd9GcRMPXLireoxgqe7bd7M4cdzZGWee_S3GNRG9TiCeWPlX1eFCBy4DZO8-hm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https://encrypted-tbn2.gstatic.com/images?q=tbn:ANd9GcRMPXLireoxgqe7bd7M4cdzZGWee_S3GNRG9TiCeWPlX1eFCBy4DZO8-hm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8E3" w:rsidTr="00B22020">
        <w:tc>
          <w:tcPr>
            <w:tcW w:w="1454" w:type="dxa"/>
            <w:shd w:val="clear" w:color="auto" w:fill="FFFF00"/>
          </w:tcPr>
          <w:p w:rsidR="00411104" w:rsidRPr="00B22020" w:rsidRDefault="00411104" w:rsidP="00411104">
            <w:pPr>
              <w:bidi/>
              <w:jc w:val="center"/>
              <w:rPr>
                <w:b/>
                <w:bCs/>
                <w:noProof/>
                <w:color w:val="FF0000"/>
                <w:sz w:val="24"/>
                <w:szCs w:val="24"/>
                <w:rtl/>
                <w:lang w:eastAsia="fr-FR"/>
              </w:rPr>
            </w:pPr>
            <w:r w:rsidRPr="00B22020">
              <w:rPr>
                <w:rFonts w:hint="cs"/>
                <w:b/>
                <w:bCs/>
                <w:noProof/>
                <w:color w:val="FF0000"/>
                <w:sz w:val="24"/>
                <w:szCs w:val="24"/>
                <w:rtl/>
                <w:lang w:eastAsia="fr-FR"/>
              </w:rPr>
              <w:t>ديود متألق</w:t>
            </w:r>
          </w:p>
          <w:p w:rsidR="00411104" w:rsidRPr="00B22020" w:rsidRDefault="00411104" w:rsidP="00411104">
            <w:pPr>
              <w:bidi/>
              <w:jc w:val="center"/>
              <w:rPr>
                <w:b/>
                <w:bCs/>
                <w:noProof/>
                <w:color w:val="FF0000"/>
                <w:sz w:val="20"/>
                <w:szCs w:val="20"/>
                <w:rtl/>
                <w:lang w:eastAsia="fr-FR"/>
              </w:rPr>
            </w:pPr>
            <w:r w:rsidRPr="00B22020">
              <w:rPr>
                <w:rFonts w:hint="cs"/>
                <w:b/>
                <w:bCs/>
                <w:noProof/>
                <w:color w:val="FF0000"/>
                <w:sz w:val="20"/>
                <w:szCs w:val="20"/>
                <w:rtl/>
                <w:lang w:eastAsia="fr-FR"/>
              </w:rPr>
              <w:t>او</w:t>
            </w:r>
          </w:p>
          <w:p w:rsidR="00C23F95" w:rsidRPr="00B22020" w:rsidRDefault="00411104" w:rsidP="00411104">
            <w:pPr>
              <w:bidi/>
              <w:jc w:val="center"/>
              <w:rPr>
                <w:noProof/>
                <w:color w:val="FF0000"/>
                <w:sz w:val="28"/>
                <w:szCs w:val="28"/>
                <w:rtl/>
                <w:lang w:eastAsia="fr-FR"/>
              </w:rPr>
            </w:pPr>
            <w:r w:rsidRPr="00B22020">
              <w:rPr>
                <w:rFonts w:hint="cs"/>
                <w:b/>
                <w:bCs/>
                <w:noProof/>
                <w:color w:val="FF0000"/>
                <w:sz w:val="24"/>
                <w:szCs w:val="24"/>
                <w:rtl/>
                <w:lang w:eastAsia="fr-FR"/>
              </w:rPr>
              <w:t>تنبيل متألق</w:t>
            </w:r>
          </w:p>
        </w:tc>
        <w:tc>
          <w:tcPr>
            <w:tcW w:w="1508" w:type="dxa"/>
            <w:shd w:val="clear" w:color="auto" w:fill="FFFF00"/>
          </w:tcPr>
          <w:p w:rsidR="00E740DF" w:rsidRPr="00B22020" w:rsidRDefault="00E740DF" w:rsidP="00E740DF">
            <w:pPr>
              <w:bidi/>
              <w:jc w:val="center"/>
              <w:rPr>
                <w:b/>
                <w:bCs/>
                <w:noProof/>
                <w:color w:val="FF0000"/>
                <w:sz w:val="20"/>
                <w:szCs w:val="20"/>
                <w:lang w:eastAsia="fr-FR"/>
              </w:rPr>
            </w:pPr>
          </w:p>
          <w:p w:rsidR="00E740DF" w:rsidRPr="00B22020" w:rsidRDefault="00E740DF" w:rsidP="00456F4A">
            <w:pPr>
              <w:bidi/>
              <w:jc w:val="center"/>
              <w:rPr>
                <w:b/>
                <w:bCs/>
                <w:noProof/>
                <w:color w:val="FF0000"/>
                <w:sz w:val="20"/>
                <w:szCs w:val="20"/>
                <w:rtl/>
                <w:lang w:eastAsia="fr-FR"/>
              </w:rPr>
            </w:pPr>
            <w:r w:rsidRPr="00B22020">
              <w:rPr>
                <w:b/>
                <w:bCs/>
                <w:noProof/>
                <w:color w:val="FF0000"/>
                <w:sz w:val="28"/>
                <w:szCs w:val="28"/>
                <w:lang w:eastAsia="fr-FR"/>
              </w:rPr>
              <w:t>D</w:t>
            </w:r>
            <w:r w:rsidRPr="00B22020">
              <w:rPr>
                <w:b/>
                <w:bCs/>
                <w:noProof/>
                <w:color w:val="FF0000"/>
                <w:sz w:val="20"/>
                <w:szCs w:val="20"/>
                <w:lang w:eastAsia="fr-FR"/>
              </w:rPr>
              <w:t>1</w:t>
            </w:r>
            <w:r w:rsidR="00456F4A" w:rsidRPr="00B22020">
              <w:rPr>
                <w:b/>
                <w:bCs/>
                <w:noProof/>
                <w:color w:val="FF0000"/>
                <w:sz w:val="20"/>
                <w:szCs w:val="20"/>
                <w:lang w:eastAsia="fr-FR"/>
              </w:rPr>
              <w:t>..</w:t>
            </w:r>
            <w:r w:rsidRPr="00B22020">
              <w:rPr>
                <w:noProof/>
                <w:color w:val="FF0000"/>
                <w:sz w:val="24"/>
                <w:szCs w:val="24"/>
                <w:lang w:eastAsia="fr-FR"/>
              </w:rPr>
              <w:t>….</w:t>
            </w:r>
            <w:r w:rsidRPr="00B22020">
              <w:rPr>
                <w:b/>
                <w:bCs/>
                <w:noProof/>
                <w:color w:val="FF0000"/>
                <w:sz w:val="28"/>
                <w:szCs w:val="28"/>
                <w:lang w:eastAsia="fr-FR"/>
              </w:rPr>
              <w:t>D</w:t>
            </w:r>
            <w:r w:rsidRPr="00B22020">
              <w:rPr>
                <w:b/>
                <w:bCs/>
                <w:noProof/>
                <w:color w:val="FF0000"/>
                <w:sz w:val="20"/>
                <w:szCs w:val="20"/>
                <w:lang w:eastAsia="fr-FR"/>
              </w:rPr>
              <w:t>6</w:t>
            </w:r>
          </w:p>
        </w:tc>
        <w:tc>
          <w:tcPr>
            <w:tcW w:w="4139" w:type="dxa"/>
            <w:shd w:val="clear" w:color="auto" w:fill="FFFF00"/>
          </w:tcPr>
          <w:p w:rsidR="00C23F95" w:rsidRPr="00B22020" w:rsidRDefault="004A33CC" w:rsidP="001D58E3">
            <w:pPr>
              <w:bidi/>
              <w:jc w:val="center"/>
              <w:rPr>
                <w:noProof/>
                <w:color w:val="FF0000"/>
                <w:sz w:val="28"/>
                <w:szCs w:val="28"/>
                <w:rtl/>
                <w:lang w:eastAsia="fr-FR"/>
              </w:rPr>
            </w:pPr>
            <w:r w:rsidRPr="00B22020">
              <w:rPr>
                <w:rFonts w:hint="cs"/>
                <w:noProof/>
                <w:color w:val="FF0000"/>
                <w:sz w:val="28"/>
                <w:szCs w:val="28"/>
                <w:rtl/>
                <w:lang w:eastAsia="fr-FR"/>
              </w:rPr>
              <w:t>إعطاء تشوير ضوئي حسب الإشارة</w:t>
            </w:r>
          </w:p>
          <w:p w:rsidR="004A33CC" w:rsidRPr="00B22020" w:rsidRDefault="004A33CC" w:rsidP="004A33CC">
            <w:pPr>
              <w:bidi/>
              <w:jc w:val="center"/>
              <w:rPr>
                <w:noProof/>
                <w:color w:val="FF0000"/>
                <w:sz w:val="28"/>
                <w:szCs w:val="28"/>
                <w:lang w:eastAsia="fr-FR"/>
              </w:rPr>
            </w:pPr>
            <w:r w:rsidRPr="00B22020">
              <w:rPr>
                <w:rFonts w:hint="cs"/>
                <w:noProof/>
                <w:color w:val="FF0000"/>
                <w:sz w:val="28"/>
                <w:szCs w:val="28"/>
                <w:rtl/>
                <w:lang w:eastAsia="fr-FR"/>
              </w:rPr>
              <w:t xml:space="preserve">الموزعة </w:t>
            </w:r>
            <w:r w:rsidR="00B22020" w:rsidRPr="00B22020">
              <w:rPr>
                <w:rFonts w:hint="cs"/>
                <w:noProof/>
                <w:color w:val="FF0000"/>
                <w:sz w:val="28"/>
                <w:szCs w:val="28"/>
                <w:rtl/>
                <w:lang w:eastAsia="fr-FR"/>
              </w:rPr>
              <w:t xml:space="preserve">من </w:t>
            </w:r>
            <w:r w:rsidR="00B22020" w:rsidRPr="00B22020">
              <w:rPr>
                <w:noProof/>
                <w:color w:val="FF0000"/>
                <w:sz w:val="28"/>
                <w:szCs w:val="28"/>
                <w:lang w:eastAsia="fr-FR"/>
              </w:rPr>
              <w:t xml:space="preserve">CD 4017 </w:t>
            </w:r>
          </w:p>
        </w:tc>
        <w:tc>
          <w:tcPr>
            <w:tcW w:w="1913" w:type="dxa"/>
            <w:shd w:val="clear" w:color="auto" w:fill="FFFF00"/>
          </w:tcPr>
          <w:p w:rsidR="00C23F95" w:rsidRPr="00B22020" w:rsidRDefault="00C23F95" w:rsidP="002E58E7">
            <w:pPr>
              <w:bidi/>
              <w:jc w:val="center"/>
              <w:rPr>
                <w:noProof/>
                <w:color w:val="FF0000"/>
                <w:sz w:val="28"/>
                <w:szCs w:val="28"/>
                <w:rtl/>
                <w:lang w:eastAsia="fr-FR"/>
              </w:rPr>
            </w:pPr>
          </w:p>
        </w:tc>
        <w:tc>
          <w:tcPr>
            <w:tcW w:w="1668" w:type="dxa"/>
            <w:shd w:val="clear" w:color="auto" w:fill="FFFF00"/>
          </w:tcPr>
          <w:p w:rsidR="00C23F95" w:rsidRPr="00B22020" w:rsidRDefault="00C37D19" w:rsidP="002E58E7">
            <w:pPr>
              <w:bidi/>
              <w:jc w:val="center"/>
              <w:rPr>
                <w:noProof/>
                <w:color w:val="FF0000"/>
                <w:sz w:val="28"/>
                <w:szCs w:val="28"/>
                <w:rtl/>
                <w:lang w:eastAsia="fr-FR"/>
              </w:rPr>
            </w:pPr>
            <w:r w:rsidRPr="00B22020">
              <w:rPr>
                <w:color w:val="FF0000"/>
              </w:rPr>
              <w:object w:dxaOrig="975" w:dyaOrig="1995">
                <v:shape id="_x0000_i1029" type="#_x0000_t75" style="width:39.75pt;height:43.5pt" o:ole="">
                  <v:imagedata r:id="rId35" o:title=""/>
                </v:shape>
                <o:OLEObject Type="Embed" ProgID="PBrush" ShapeID="_x0000_i1029" DrawAspect="Content" ObjectID="_1414188598" r:id="rId36"/>
              </w:object>
            </w:r>
          </w:p>
        </w:tc>
      </w:tr>
      <w:tr w:rsidR="001D58E3" w:rsidTr="00C23F95">
        <w:tc>
          <w:tcPr>
            <w:tcW w:w="1454" w:type="dxa"/>
          </w:tcPr>
          <w:p w:rsidR="00E740DF" w:rsidRDefault="00E740DF" w:rsidP="002E58E7">
            <w:pPr>
              <w:bidi/>
              <w:jc w:val="center"/>
              <w:rPr>
                <w:noProof/>
                <w:sz w:val="28"/>
                <w:szCs w:val="28"/>
                <w:lang w:eastAsia="fr-FR"/>
              </w:rPr>
            </w:pPr>
          </w:p>
          <w:p w:rsidR="00C23F95" w:rsidRPr="002E58E7" w:rsidRDefault="00C23F95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مكثفة</w:t>
            </w:r>
          </w:p>
        </w:tc>
        <w:tc>
          <w:tcPr>
            <w:tcW w:w="1508" w:type="dxa"/>
          </w:tcPr>
          <w:p w:rsidR="00C23F95" w:rsidRDefault="00C23F95" w:rsidP="00BF3534">
            <w:pPr>
              <w:bidi/>
              <w:jc w:val="center"/>
              <w:rPr>
                <w:b/>
                <w:bCs/>
                <w:noProof/>
                <w:sz w:val="28"/>
                <w:szCs w:val="28"/>
                <w:lang w:eastAsia="fr-FR"/>
              </w:rPr>
            </w:pPr>
          </w:p>
          <w:p w:rsidR="00E740DF" w:rsidRPr="00C23F95" w:rsidRDefault="00E740DF" w:rsidP="00E740DF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  <w:r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C</w:t>
            </w:r>
            <w:r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4139" w:type="dxa"/>
          </w:tcPr>
          <w:p w:rsidR="00B22020" w:rsidRDefault="00B22020" w:rsidP="001D58E3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 xml:space="preserve">المساهمة في تحديد زمن التمهيل </w:t>
            </w:r>
          </w:p>
          <w:p w:rsidR="00C23F95" w:rsidRPr="002E58E7" w:rsidRDefault="00B22020" w:rsidP="00B22020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 xml:space="preserve">الموافق للشحن بمساعدة </w:t>
            </w:r>
            <w:r>
              <w:rPr>
                <w:noProof/>
                <w:sz w:val="28"/>
                <w:szCs w:val="28"/>
                <w:lang w:eastAsia="fr-FR"/>
              </w:rPr>
              <w:t>LDR (R1)</w:t>
            </w: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 xml:space="preserve"> </w:t>
            </w:r>
          </w:p>
        </w:tc>
        <w:tc>
          <w:tcPr>
            <w:tcW w:w="1913" w:type="dxa"/>
          </w:tcPr>
          <w:p w:rsidR="00C23F95" w:rsidRPr="002E58E7" w:rsidRDefault="00A257C8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pict>
                <v:group id="_x0000_s1076" style="position:absolute;left:0;text-align:left;margin-left:9.6pt;margin-top:9.1pt;width:63.75pt;height:30pt;z-index:251694080;mso-position-horizontal-relative:text;mso-position-vertical-relative:text" coordorigin="5161,2850" coordsize="1275,420">
                  <v:shape id="_x0000_s1077" type="#_x0000_t32" style="position:absolute;left:5161;top:3060;width:480;height:0" o:connectortype="straight" strokeweight="2.25pt"/>
                  <v:shape id="_x0000_s1078" type="#_x0000_t32" style="position:absolute;left:5642;top:2850;width:0;height:420" o:connectortype="straight" strokeweight="2.25pt"/>
                  <v:shape id="_x0000_s1079" type="#_x0000_t32" style="position:absolute;left:5851;top:3060;width:585;height:0;flip:x" o:connectortype="straight" strokeweight="2.25pt"/>
                  <v:shape id="_x0000_s1080" type="#_x0000_t32" style="position:absolute;left:5852;top:2850;width:0;height:420" o:connectortype="straight" strokeweight="2.25pt"/>
                  <v:shape id="_x0000_s1081" type="#_x0000_t32" style="position:absolute;left:5355;top:2944;width:145;height:1;flip:x" o:connectortype="straight" strokeweight="2.25pt"/>
                  <v:shape id="_x0000_s1082" type="#_x0000_t32" style="position:absolute;left:5425;top:2873;width:1;height:131" o:connectortype="straight" strokeweight="2.25pt"/>
                  <v:shape id="_x0000_s1083" type="#_x0000_t32" style="position:absolute;left:5964;top:2945;width:145;height:1;flip:x" o:connectortype="straight" strokeweight="2.25pt"/>
                </v:group>
              </w:pict>
            </w:r>
          </w:p>
        </w:tc>
        <w:tc>
          <w:tcPr>
            <w:tcW w:w="1668" w:type="dxa"/>
          </w:tcPr>
          <w:p w:rsidR="00C23F95" w:rsidRPr="002E58E7" w:rsidRDefault="00C37D19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C37D19">
              <w:rPr>
                <w:rFonts w:cs="Arial"/>
                <w:noProof/>
                <w:sz w:val="28"/>
                <w:szCs w:val="28"/>
                <w:rtl/>
                <w:lang w:eastAsia="fr-FR"/>
              </w:rPr>
              <w:drawing>
                <wp:inline distT="0" distB="0" distL="0" distR="0">
                  <wp:extent cx="838200" cy="567768"/>
                  <wp:effectExtent l="19050" t="0" r="0" b="0"/>
                  <wp:docPr id="698" name="Imag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1719" cy="5769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8E3" w:rsidTr="00C23F95">
        <w:tc>
          <w:tcPr>
            <w:tcW w:w="1454" w:type="dxa"/>
          </w:tcPr>
          <w:p w:rsidR="00E740DF" w:rsidRDefault="00E740DF" w:rsidP="002E58E7">
            <w:pPr>
              <w:bidi/>
              <w:jc w:val="center"/>
              <w:rPr>
                <w:noProof/>
                <w:sz w:val="28"/>
                <w:szCs w:val="28"/>
                <w:lang w:eastAsia="fr-FR"/>
              </w:rPr>
            </w:pPr>
          </w:p>
          <w:p w:rsidR="00C23F95" w:rsidRPr="002E58E7" w:rsidRDefault="00C23F95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دارة مدمجة</w:t>
            </w:r>
          </w:p>
        </w:tc>
        <w:tc>
          <w:tcPr>
            <w:tcW w:w="1508" w:type="dxa"/>
          </w:tcPr>
          <w:p w:rsidR="00E740DF" w:rsidRPr="00C23F95" w:rsidRDefault="00EB10FE" w:rsidP="00EB10FE">
            <w:pPr>
              <w:bidi/>
              <w:jc w:val="center"/>
              <w:rPr>
                <w:b/>
                <w:bCs/>
                <w:noProof/>
                <w:sz w:val="28"/>
                <w:szCs w:val="28"/>
                <w:rtl/>
                <w:lang w:eastAsia="fr-FR"/>
              </w:rPr>
            </w:pPr>
            <w:r>
              <w:rPr>
                <w:b/>
                <w:bCs/>
                <w:noProof/>
                <w:sz w:val="28"/>
                <w:szCs w:val="28"/>
                <w:lang w:eastAsia="fr-FR"/>
              </w:rPr>
              <w:t xml:space="preserve"> (CI1) </w:t>
            </w:r>
            <w:r w:rsidR="00E740DF"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NE</w:t>
            </w:r>
            <w:r w:rsidR="00E740DF"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555</w:t>
            </w:r>
          </w:p>
        </w:tc>
        <w:tc>
          <w:tcPr>
            <w:tcW w:w="4139" w:type="dxa"/>
          </w:tcPr>
          <w:p w:rsidR="00C23F95" w:rsidRDefault="00B22020" w:rsidP="00B22020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 xml:space="preserve">يؤمن الانطلاق و التوقف التلقائي </w:t>
            </w:r>
          </w:p>
          <w:p w:rsidR="00B22020" w:rsidRPr="002E58E7" w:rsidRDefault="00B22020" w:rsidP="00B22020">
            <w:pPr>
              <w:bidi/>
              <w:jc w:val="center"/>
              <w:rPr>
                <w:noProof/>
                <w:sz w:val="28"/>
                <w:szCs w:val="28"/>
                <w:rtl/>
                <w:lang w:eastAsia="fr-FR" w:bidi="ar-MA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لسيرورة الشخن الموافقة لزمن تمهيل الاضواء</w:t>
            </w:r>
          </w:p>
        </w:tc>
        <w:tc>
          <w:tcPr>
            <w:tcW w:w="1913" w:type="dxa"/>
          </w:tcPr>
          <w:p w:rsidR="00C23F95" w:rsidRPr="002E58E7" w:rsidRDefault="00667AF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object w:dxaOrig="2145" w:dyaOrig="2115">
                <v:shape id="_x0000_i1030" type="#_x0000_t75" style="width:57.75pt;height:46.5pt" o:ole="">
                  <v:imagedata r:id="rId38" o:title=""/>
                </v:shape>
                <o:OLEObject Type="Embed" ProgID="PBrush" ShapeID="_x0000_i1030" DrawAspect="Content" ObjectID="_1414188599" r:id="rId39"/>
              </w:object>
            </w:r>
          </w:p>
        </w:tc>
        <w:tc>
          <w:tcPr>
            <w:tcW w:w="1668" w:type="dxa"/>
          </w:tcPr>
          <w:p w:rsidR="00C23F95" w:rsidRPr="002E58E7" w:rsidRDefault="00A257C8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pict>
                <v:shape id="_x0000_s1140" type="#_x0000_t202" style="position:absolute;left:0;text-align:left;margin-left:101.25pt;margin-top:28.15pt;width:115.5pt;height:71.25pt;z-index:251712512;mso-position-horizontal-relative:text;mso-position-vertical-relative:text" filled="f" stroked="f">
                  <v:textbox style="mso-next-textbox:#_x0000_s1140">
                    <w:txbxContent>
                      <w:p w:rsidR="00046BAE" w:rsidRDefault="00046BAE" w:rsidP="00230517">
                        <w:pPr>
                          <w:jc w:val="center"/>
                        </w:pPr>
                        <w:r w:rsidRPr="00046BAE">
                          <w:rPr>
                            <w:rFonts w:hint="cs"/>
                            <w:noProof/>
                            <w:lang w:eastAsia="fr-FR"/>
                          </w:rPr>
                          <w:drawing>
                            <wp:inline distT="0" distB="0" distL="0" distR="0">
                              <wp:extent cx="418464" cy="956945"/>
                              <wp:effectExtent l="285750" t="0" r="267336" b="0"/>
                              <wp:docPr id="750" name="Image 747" descr="010101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010101.jpg"/>
                                      <pic:cNvPicPr/>
                                    </pic:nvPicPr>
                                    <pic:blipFill>
                                      <a:blip r:embed="rId4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 rot="5400000">
                                        <a:off x="0" y="0"/>
                                        <a:ext cx="418464" cy="95694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667AF7">
              <w:rPr>
                <w:noProof/>
                <w:lang w:eastAsia="fr-FR"/>
              </w:rPr>
              <w:drawing>
                <wp:inline distT="0" distB="0" distL="0" distR="0">
                  <wp:extent cx="1038225" cy="542925"/>
                  <wp:effectExtent l="19050" t="0" r="9525" b="0"/>
                  <wp:docPr id="745" name="Image 106" descr="https://encrypted-tbn2.gstatic.com/images?q=tbn:ANd9GcS9AhAEQgGdtsYrwYYsunzJiT41AdUPlVr1uuuNJx6ZwH8KMxHcfpo-LK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https://encrypted-tbn2.gstatic.com/images?q=tbn:ANd9GcS9AhAEQgGdtsYrwYYsunzJiT41AdUPlVr1uuuNJx6ZwH8KMxHcfpo-LK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54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8E3" w:rsidTr="00C23F95">
        <w:tc>
          <w:tcPr>
            <w:tcW w:w="1454" w:type="dxa"/>
          </w:tcPr>
          <w:p w:rsidR="00E740DF" w:rsidRDefault="00E740DF" w:rsidP="002E58E7">
            <w:pPr>
              <w:bidi/>
              <w:jc w:val="center"/>
              <w:rPr>
                <w:noProof/>
                <w:sz w:val="28"/>
                <w:szCs w:val="28"/>
                <w:lang w:eastAsia="fr-FR"/>
              </w:rPr>
            </w:pPr>
          </w:p>
          <w:p w:rsidR="00C23F95" w:rsidRPr="002E58E7" w:rsidRDefault="00C23F95" w:rsidP="00E740DF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>دارة مدمجة</w:t>
            </w:r>
          </w:p>
        </w:tc>
        <w:tc>
          <w:tcPr>
            <w:tcW w:w="1508" w:type="dxa"/>
          </w:tcPr>
          <w:p w:rsidR="00E740DF" w:rsidRPr="00EB10FE" w:rsidRDefault="00EB10FE" w:rsidP="00EB10FE">
            <w:pPr>
              <w:bidi/>
              <w:jc w:val="center"/>
              <w:rPr>
                <w:b/>
                <w:bCs/>
                <w:noProof/>
                <w:sz w:val="28"/>
                <w:szCs w:val="28"/>
                <w:lang w:eastAsia="fr-FR"/>
              </w:rPr>
            </w:pPr>
            <w:r>
              <w:rPr>
                <w:b/>
                <w:bCs/>
                <w:noProof/>
                <w:sz w:val="28"/>
                <w:szCs w:val="28"/>
                <w:lang w:eastAsia="fr-FR"/>
              </w:rPr>
              <w:t>(CI2)</w:t>
            </w:r>
          </w:p>
          <w:p w:rsidR="00E740DF" w:rsidRPr="00E740DF" w:rsidRDefault="00E740DF" w:rsidP="00EB10FE">
            <w:pPr>
              <w:bidi/>
              <w:jc w:val="center"/>
              <w:rPr>
                <w:b/>
                <w:bCs/>
                <w:noProof/>
                <w:sz w:val="20"/>
                <w:szCs w:val="20"/>
                <w:rtl/>
                <w:lang w:eastAsia="fr-FR"/>
              </w:rPr>
            </w:pPr>
            <w:r w:rsidRPr="00C23F95">
              <w:rPr>
                <w:b/>
                <w:bCs/>
                <w:noProof/>
                <w:sz w:val="28"/>
                <w:szCs w:val="28"/>
                <w:lang w:eastAsia="fr-FR"/>
              </w:rPr>
              <w:t>CD</w:t>
            </w:r>
            <w:r w:rsidRPr="00C23F95">
              <w:rPr>
                <w:b/>
                <w:bCs/>
                <w:noProof/>
                <w:sz w:val="20"/>
                <w:szCs w:val="20"/>
                <w:lang w:eastAsia="fr-FR"/>
              </w:rPr>
              <w:t>4017</w:t>
            </w:r>
          </w:p>
        </w:tc>
        <w:tc>
          <w:tcPr>
            <w:tcW w:w="4139" w:type="dxa"/>
          </w:tcPr>
          <w:p w:rsidR="00C23F95" w:rsidRPr="00B22020" w:rsidRDefault="00B22020" w:rsidP="001D58E3">
            <w:pPr>
              <w:bidi/>
              <w:jc w:val="center"/>
              <w:rPr>
                <w:noProof/>
                <w:sz w:val="28"/>
                <w:szCs w:val="28"/>
                <w:lang w:eastAsia="fr-FR" w:bidi="ar-MA"/>
              </w:rPr>
            </w:pPr>
            <w:r>
              <w:rPr>
                <w:rFonts w:hint="cs"/>
                <w:noProof/>
                <w:sz w:val="28"/>
                <w:szCs w:val="28"/>
                <w:rtl/>
                <w:lang w:eastAsia="fr-FR"/>
              </w:rPr>
              <w:t xml:space="preserve">يؤمن توزيع الاشارات بانتظام و ترتيب معين حسب إشارة المؤقت </w:t>
            </w:r>
            <w:r>
              <w:rPr>
                <w:noProof/>
                <w:sz w:val="28"/>
                <w:szCs w:val="28"/>
                <w:lang w:eastAsia="fr-FR" w:bidi="ar-MA"/>
              </w:rPr>
              <w:t>NE555</w:t>
            </w:r>
          </w:p>
        </w:tc>
        <w:tc>
          <w:tcPr>
            <w:tcW w:w="1913" w:type="dxa"/>
          </w:tcPr>
          <w:p w:rsidR="00C23F95" w:rsidRPr="002E58E7" w:rsidRDefault="00C23F95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</w:p>
        </w:tc>
        <w:tc>
          <w:tcPr>
            <w:tcW w:w="1668" w:type="dxa"/>
          </w:tcPr>
          <w:p w:rsidR="00C23F95" w:rsidRPr="002E58E7" w:rsidRDefault="00667AF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304925" cy="561975"/>
                  <wp:effectExtent l="19050" t="0" r="9525" b="0"/>
                  <wp:docPr id="746" name="Image 130" descr="https://encrypted-tbn2.gstatic.com/images?q=tbn:ANd9GcR4yj05uNlFqOV19_ZGu3lG6kpPPcjQTsAXahcNQEwtIh2WXJZTfKs9Ga3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https://encrypted-tbn2.gstatic.com/images?q=tbn:ANd9GcR4yj05uNlFqOV19_ZGu3lG6kpPPcjQTsAXahcNQEwtIh2WXJZTfKs9Ga3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56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5AA0" w:rsidRDefault="004E5AA0" w:rsidP="004E5AA0">
      <w:pPr>
        <w:bidi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</w:p>
    <w:p w:rsidR="004E5AA0" w:rsidRPr="004E5AA0" w:rsidRDefault="004E5AA0" w:rsidP="004E5AA0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  <w:r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الرشم الكهروبي المؤمن للتشوير الضوئي في المؤرجحة  :</w:t>
      </w:r>
    </w:p>
    <w:p w:rsidR="00EB10FE" w:rsidRDefault="00EB10FE" w:rsidP="004E5AA0">
      <w:pPr>
        <w:pStyle w:val="Paragraphedeliste"/>
        <w:bidi/>
        <w:rPr>
          <w:b/>
          <w:bCs/>
          <w:lang w:bidi="ar-MA"/>
        </w:rPr>
      </w:pPr>
    </w:p>
    <w:p w:rsidR="00EC5121" w:rsidRDefault="00EC5121" w:rsidP="00EB10FE">
      <w:pPr>
        <w:pStyle w:val="Paragraphedeliste"/>
        <w:bidi/>
        <w:rPr>
          <w:b/>
          <w:bCs/>
          <w:rtl/>
          <w:lang w:bidi="ar-MA"/>
        </w:rPr>
      </w:pPr>
    </w:p>
    <w:p w:rsidR="00EB10FE" w:rsidRDefault="004E5AA0" w:rsidP="00EC5121">
      <w:pPr>
        <w:pStyle w:val="Paragraphedeliste"/>
        <w:bidi/>
        <w:rPr>
          <w:b/>
          <w:bCs/>
          <w:rtl/>
          <w:lang w:bidi="ar-MA"/>
        </w:rPr>
      </w:pPr>
      <w:r w:rsidRPr="004E5AA0">
        <w:rPr>
          <w:rFonts w:hint="cs"/>
          <w:b/>
          <w:bCs/>
          <w:rtl/>
          <w:lang w:bidi="ar-MA"/>
        </w:rPr>
        <w:t xml:space="preserve">لتجسيد وظيفة </w:t>
      </w:r>
      <w:r>
        <w:rPr>
          <w:rFonts w:hint="cs"/>
          <w:b/>
          <w:bCs/>
          <w:rtl/>
          <w:lang w:bidi="ar-MA"/>
        </w:rPr>
        <w:t xml:space="preserve">التشوير الضوئي التقنية بواسطة الراموز، نعتمد على </w:t>
      </w:r>
      <w:r w:rsidR="00EB10FE">
        <w:rPr>
          <w:rFonts w:hint="cs"/>
          <w:b/>
          <w:bCs/>
          <w:rtl/>
          <w:lang w:bidi="ar-MA"/>
        </w:rPr>
        <w:t xml:space="preserve">الرشم الكهروبي باستعمال الرموز المنمطة كأداة للتواصل في مجال </w:t>
      </w:r>
    </w:p>
    <w:p w:rsidR="00EB10FE" w:rsidRDefault="00EB10FE" w:rsidP="00EB10FE">
      <w:pPr>
        <w:pStyle w:val="Paragraphedeliste"/>
        <w:bidi/>
        <w:rPr>
          <w:b/>
          <w:bCs/>
          <w:lang w:bidi="ar-MA"/>
        </w:rPr>
      </w:pPr>
    </w:p>
    <w:p w:rsidR="00911F83" w:rsidRDefault="00EB10FE" w:rsidP="00EB10FE">
      <w:pPr>
        <w:pStyle w:val="Paragraphedeliste"/>
        <w:bidi/>
        <w:rPr>
          <w:b/>
          <w:bCs/>
          <w:rtl/>
          <w:lang w:bidi="ar-MA"/>
        </w:rPr>
      </w:pPr>
      <w:r>
        <w:rPr>
          <w:rFonts w:hint="cs"/>
          <w:b/>
          <w:bCs/>
          <w:rtl/>
          <w:lang w:bidi="ar-MA"/>
        </w:rPr>
        <w:t xml:space="preserve">الكهروبيات . وفيما يلي نقدم </w:t>
      </w:r>
      <w:r w:rsidRPr="00EB10FE">
        <w:rPr>
          <w:rFonts w:hint="cs"/>
          <w:b/>
          <w:bCs/>
          <w:u w:val="single"/>
          <w:rtl/>
          <w:lang w:bidi="ar-MA"/>
        </w:rPr>
        <w:t>الرشم الكهروبي لمؤرجحة الأضواء موضوعة الدراسة</w:t>
      </w:r>
      <w:r>
        <w:rPr>
          <w:rFonts w:hint="cs"/>
          <w:b/>
          <w:bCs/>
          <w:rtl/>
          <w:lang w:bidi="ar-MA"/>
        </w:rPr>
        <w:t xml:space="preserve"> </w:t>
      </w:r>
    </w:p>
    <w:p w:rsidR="00EC5121" w:rsidRDefault="00EC5121" w:rsidP="00EC5121">
      <w:pPr>
        <w:pStyle w:val="Paragraphedeliste"/>
        <w:bidi/>
        <w:rPr>
          <w:b/>
          <w:bCs/>
          <w:rtl/>
          <w:lang w:bidi="ar-MA"/>
        </w:rPr>
      </w:pPr>
    </w:p>
    <w:p w:rsidR="00EC5121" w:rsidRDefault="00EC5121" w:rsidP="00EC5121">
      <w:pPr>
        <w:pStyle w:val="Paragraphedeliste"/>
        <w:bidi/>
        <w:rPr>
          <w:b/>
          <w:bCs/>
          <w:rtl/>
          <w:lang w:bidi="ar-MA"/>
        </w:rPr>
      </w:pPr>
    </w:p>
    <w:p w:rsidR="00EC5121" w:rsidRDefault="00EC5121" w:rsidP="00EC5121">
      <w:pPr>
        <w:pStyle w:val="Paragraphedeliste"/>
        <w:bidi/>
        <w:rPr>
          <w:b/>
          <w:bCs/>
          <w:rtl/>
          <w:lang w:bidi="ar-MA"/>
        </w:rPr>
      </w:pPr>
    </w:p>
    <w:p w:rsidR="00EC5121" w:rsidRDefault="00EC5121" w:rsidP="00EC5121">
      <w:pPr>
        <w:pStyle w:val="Paragraphedeliste"/>
        <w:bidi/>
        <w:rPr>
          <w:b/>
          <w:bCs/>
          <w:rtl/>
          <w:lang w:bidi="ar-MA"/>
        </w:rPr>
      </w:pPr>
    </w:p>
    <w:p w:rsidR="00EC5121" w:rsidRDefault="00EC5121" w:rsidP="00EC5121">
      <w:pPr>
        <w:pStyle w:val="Paragraphedeliste"/>
        <w:bidi/>
        <w:rPr>
          <w:b/>
          <w:bCs/>
          <w:rtl/>
          <w:lang w:bidi="ar-MA"/>
        </w:rPr>
      </w:pPr>
    </w:p>
    <w:p w:rsidR="00EC5121" w:rsidRDefault="00EC5121" w:rsidP="00EC5121">
      <w:pPr>
        <w:pStyle w:val="Paragraphedeliste"/>
        <w:bidi/>
        <w:rPr>
          <w:b/>
          <w:bCs/>
          <w:lang w:bidi="ar-MA"/>
        </w:rPr>
      </w:pPr>
    </w:p>
    <w:p w:rsidR="00653E92" w:rsidRDefault="00653E92" w:rsidP="00653E92">
      <w:pPr>
        <w:pStyle w:val="Paragraphedeliste"/>
        <w:bidi/>
        <w:rPr>
          <w:b/>
          <w:bCs/>
          <w:lang w:bidi="ar-MA"/>
        </w:rPr>
      </w:pPr>
    </w:p>
    <w:p w:rsidR="00653E92" w:rsidRDefault="00653E92" w:rsidP="00653E92">
      <w:pPr>
        <w:pStyle w:val="Paragraphedeliste"/>
        <w:bidi/>
        <w:rPr>
          <w:b/>
          <w:bCs/>
          <w:rtl/>
          <w:lang w:bidi="ar-MA"/>
        </w:rPr>
      </w:pPr>
    </w:p>
    <w:p w:rsidR="00EC5121" w:rsidRPr="004E5AA0" w:rsidRDefault="00EC5121" w:rsidP="00EC5121">
      <w:pPr>
        <w:pStyle w:val="Paragraphedeliste"/>
        <w:bidi/>
        <w:rPr>
          <w:b/>
          <w:bCs/>
          <w:rtl/>
          <w:lang w:bidi="ar-MA"/>
        </w:rPr>
      </w:pPr>
    </w:p>
    <w:p w:rsidR="00911F83" w:rsidRDefault="00A257C8" w:rsidP="00B83155">
      <w:pPr>
        <w:bidi/>
        <w:rPr>
          <w:noProof/>
          <w:rtl/>
          <w:lang w:eastAsia="fr-FR" w:bidi="ar-MA"/>
        </w:rPr>
      </w:pPr>
      <w:r w:rsidRPr="00A257C8">
        <w:rPr>
          <w:b/>
          <w:bCs/>
          <w:noProof/>
          <w:rtl/>
          <w:lang w:eastAsia="fr-FR"/>
        </w:rPr>
        <w:pict>
          <v:shape id="_x0000_s1305" type="#_x0000_t202" style="position:absolute;left:0;text-align:left;margin-left:155.25pt;margin-top:205.35pt;width:101.25pt;height:23.25pt;z-index:251797504" fillcolor="#c6d9f1 [671]" strokecolor="fuchsia">
            <v:stroke dashstyle="dash"/>
            <v:textbox>
              <w:txbxContent>
                <w:p w:rsidR="00B22020" w:rsidRPr="00B22020" w:rsidRDefault="00B22020" w:rsidP="00B22020">
                  <w:pPr>
                    <w:bidi/>
                    <w:rPr>
                      <w:b/>
                      <w:bCs/>
                      <w:sz w:val="20"/>
                      <w:szCs w:val="20"/>
                      <w:rtl/>
                      <w:lang w:bidi="ar-MA"/>
                    </w:rPr>
                  </w:pPr>
                  <w:r w:rsidRPr="00B22020">
                    <w:rPr>
                      <w:rFonts w:hint="cs"/>
                      <w:b/>
                      <w:bCs/>
                      <w:sz w:val="18"/>
                      <w:szCs w:val="18"/>
                      <w:rtl/>
                      <w:lang w:bidi="ar-MA"/>
                    </w:rPr>
                    <w:t xml:space="preserve">تعويض </w:t>
                  </w:r>
                  <w:r w:rsidRPr="00B22020">
                    <w:rPr>
                      <w:b/>
                      <w:bCs/>
                      <w:sz w:val="18"/>
                      <w:szCs w:val="18"/>
                      <w:lang w:bidi="ar-MA"/>
                    </w:rPr>
                    <w:t>R1</w:t>
                  </w:r>
                  <w:r w:rsidRPr="00B22020">
                    <w:rPr>
                      <w:rFonts w:hint="cs"/>
                      <w:b/>
                      <w:bCs/>
                      <w:sz w:val="18"/>
                      <w:szCs w:val="18"/>
                      <w:rtl/>
                      <w:lang w:bidi="ar-MA"/>
                    </w:rPr>
                    <w:t xml:space="preserve"> بمقاومة </w:t>
                  </w:r>
                  <w:r w:rsidRPr="00B22020">
                    <w:rPr>
                      <w:rFonts w:hint="cs"/>
                      <w:b/>
                      <w:bCs/>
                      <w:sz w:val="20"/>
                      <w:szCs w:val="20"/>
                      <w:rtl/>
                      <w:lang w:bidi="ar-MA"/>
                    </w:rPr>
                    <w:t>ضوئية</w:t>
                  </w:r>
                </w:p>
              </w:txbxContent>
            </v:textbox>
          </v:shape>
        </w:pict>
      </w:r>
      <w:r w:rsidRPr="00A257C8">
        <w:rPr>
          <w:b/>
          <w:bCs/>
          <w:noProof/>
          <w:rtl/>
          <w:lang w:eastAsia="fr-FR"/>
        </w:rPr>
        <w:pict>
          <v:group id="_x0000_s1235" style="position:absolute;left:0;text-align:left;margin-left:17.6pt;margin-top:90.35pt;width:10.5pt;height:17.25pt;z-index:251757568" coordorigin="1072,5086" coordsize="210,345">
            <v:shape id="_x0000_s1233" type="#_x0000_t32" style="position:absolute;left:1117;top:5086;width:165;height:195" o:connectortype="straight">
              <v:stroke endarrow="block"/>
            </v:shape>
            <v:shape id="_x0000_s1234" type="#_x0000_t32" style="position:absolute;left:1072;top:5236;width:165;height:195" o:connectortype="straight">
              <v:stroke endarrow="block"/>
            </v:shape>
          </v:group>
        </w:pict>
      </w:r>
      <w:r w:rsidRPr="00A257C8">
        <w:rPr>
          <w:b/>
          <w:bCs/>
          <w:noProof/>
          <w:rtl/>
          <w:lang w:eastAsia="fr-FR"/>
        </w:rPr>
        <w:pict>
          <v:roundrect id="_x0000_s1172" style="position:absolute;left:0;text-align:left;margin-left:295.5pt;margin-top:35.6pt;width:98.25pt;height:208.5pt;z-index:251716608" arcsize="10923f" filled="f" strokeweight="2.25pt">
            <v:stroke dashstyle="1 1"/>
            <v:textbox style="mso-next-textbox:#_x0000_s1172">
              <w:txbxContent>
                <w:p w:rsidR="00B834CA" w:rsidRDefault="00B834CA" w:rsidP="00B834CA"/>
              </w:txbxContent>
            </v:textbox>
          </v:roundrect>
        </w:pict>
      </w:r>
      <w:r w:rsidR="00EB10FE" w:rsidRPr="00EB10FE">
        <w:rPr>
          <w:rFonts w:cs="Arial"/>
          <w:noProof/>
          <w:rtl/>
          <w:lang w:eastAsia="fr-FR"/>
        </w:rPr>
        <w:drawing>
          <wp:inline distT="0" distB="0" distL="0" distR="0">
            <wp:extent cx="6248400" cy="3019425"/>
            <wp:effectExtent l="171450" t="152400" r="152400" b="104775"/>
            <wp:docPr id="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30194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00B05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4E5AA0" w:rsidRPr="00051672" w:rsidRDefault="00EB10FE" w:rsidP="00436706">
      <w:pPr>
        <w:bidi/>
        <w:spacing w:line="240" w:lineRule="auto"/>
        <w:jc w:val="center"/>
        <w:rPr>
          <w:rFonts w:cs="MCS Shafa S_I normal."/>
          <w:noProof/>
          <w:sz w:val="32"/>
          <w:szCs w:val="32"/>
          <w:u w:val="single"/>
          <w:rtl/>
          <w:lang w:eastAsia="fr-FR" w:bidi="ar-MA"/>
        </w:rPr>
      </w:pPr>
      <w:r w:rsidRPr="00051672">
        <w:rPr>
          <w:rFonts w:cs="MCS Shafa S_I normal." w:hint="cs"/>
          <w:noProof/>
          <w:sz w:val="32"/>
          <w:szCs w:val="32"/>
          <w:u w:val="single"/>
          <w:rtl/>
          <w:lang w:eastAsia="fr-FR" w:bidi="ar-MA"/>
        </w:rPr>
        <w:t>ملاحظة :</w:t>
      </w:r>
    </w:p>
    <w:p w:rsidR="00EB10FE" w:rsidRPr="00051672" w:rsidRDefault="00EB10FE" w:rsidP="00436706">
      <w:pPr>
        <w:bidi/>
        <w:spacing w:line="240" w:lineRule="auto"/>
        <w:rPr>
          <w:b/>
          <w:bCs/>
          <w:rtl/>
          <w:lang w:bidi="ar-MA"/>
        </w:rPr>
      </w:pPr>
      <w:r w:rsidRPr="00051672">
        <w:rPr>
          <w:rFonts w:hint="cs"/>
          <w:b/>
          <w:bCs/>
          <w:rtl/>
          <w:lang w:bidi="ar-MA"/>
        </w:rPr>
        <w:t xml:space="preserve">يمكن استعمال أنواع أخرى </w:t>
      </w:r>
      <w:r w:rsidR="00AB01AE" w:rsidRPr="00051672">
        <w:rPr>
          <w:rFonts w:hint="cs"/>
          <w:b/>
          <w:bCs/>
          <w:rtl/>
          <w:lang w:bidi="ar-MA"/>
        </w:rPr>
        <w:t>تؤمن</w:t>
      </w:r>
      <w:r w:rsidRPr="00051672">
        <w:rPr>
          <w:rFonts w:hint="cs"/>
          <w:b/>
          <w:bCs/>
          <w:rtl/>
          <w:lang w:bidi="ar-MA"/>
        </w:rPr>
        <w:t xml:space="preserve"> وظيفة التشوير التقنية اعتماد مركبات </w:t>
      </w:r>
      <w:r w:rsidR="00051672" w:rsidRPr="00051672">
        <w:rPr>
          <w:rFonts w:hint="cs"/>
          <w:b/>
          <w:bCs/>
          <w:rtl/>
          <w:lang w:bidi="ar-MA"/>
        </w:rPr>
        <w:t>أخرى .</w:t>
      </w:r>
    </w:p>
    <w:p w:rsidR="00051672" w:rsidRPr="00051672" w:rsidRDefault="00051672" w:rsidP="00436706">
      <w:pPr>
        <w:bidi/>
        <w:spacing w:line="240" w:lineRule="auto"/>
        <w:rPr>
          <w:b/>
          <w:bCs/>
          <w:rtl/>
          <w:lang w:bidi="ar-MA"/>
        </w:rPr>
      </w:pPr>
      <w:r w:rsidRPr="00051672">
        <w:rPr>
          <w:rFonts w:hint="cs"/>
          <w:b/>
          <w:bCs/>
          <w:rtl/>
          <w:lang w:bidi="ar-MA"/>
        </w:rPr>
        <w:t xml:space="preserve">لا يمكن تركيب هذه المؤرجحة مباشرة على علامات المرور، نظرا لعدم تطابق مميزاتها الكهربائية مع توتر </w:t>
      </w:r>
      <w:r w:rsidR="00AB01AE" w:rsidRPr="00051672">
        <w:rPr>
          <w:rFonts w:hint="cs"/>
          <w:b/>
          <w:bCs/>
          <w:rtl/>
          <w:lang w:bidi="ar-MA"/>
        </w:rPr>
        <w:t>الأعمدة</w:t>
      </w:r>
      <w:r w:rsidRPr="00051672">
        <w:rPr>
          <w:rFonts w:hint="cs"/>
          <w:b/>
          <w:bCs/>
          <w:rtl/>
          <w:lang w:bidi="ar-MA"/>
        </w:rPr>
        <w:t xml:space="preserve"> في الشوارع .</w:t>
      </w:r>
    </w:p>
    <w:p w:rsidR="00051672" w:rsidRDefault="00051672" w:rsidP="00436706">
      <w:pPr>
        <w:bidi/>
        <w:spacing w:line="240" w:lineRule="auto"/>
        <w:jc w:val="center"/>
        <w:rPr>
          <w:rFonts w:cs="MCS Shafa S_I normal."/>
          <w:noProof/>
          <w:sz w:val="32"/>
          <w:szCs w:val="32"/>
          <w:u w:val="single"/>
          <w:rtl/>
          <w:lang w:eastAsia="fr-FR" w:bidi="ar-MA"/>
        </w:rPr>
      </w:pPr>
      <w:r w:rsidRPr="00051672">
        <w:rPr>
          <w:rFonts w:cs="MCS Shafa S_I normal." w:hint="cs"/>
          <w:noProof/>
          <w:sz w:val="32"/>
          <w:szCs w:val="32"/>
          <w:u w:val="single"/>
          <w:rtl/>
          <w:lang w:eastAsia="fr-FR" w:bidi="ar-MA"/>
        </w:rPr>
        <w:t>الحل</w:t>
      </w:r>
    </w:p>
    <w:p w:rsidR="004E5AA0" w:rsidRPr="00436706" w:rsidRDefault="00A257C8" w:rsidP="00436706">
      <w:pPr>
        <w:bidi/>
        <w:spacing w:line="240" w:lineRule="auto"/>
        <w:rPr>
          <w:noProof/>
          <w:sz w:val="28"/>
          <w:szCs w:val="28"/>
          <w:u w:val="single"/>
          <w:rtl/>
          <w:lang w:eastAsia="fr-FR" w:bidi="ar-MA"/>
        </w:rPr>
      </w:pPr>
      <w:r>
        <w:rPr>
          <w:noProof/>
          <w:sz w:val="28"/>
          <w:szCs w:val="28"/>
          <w:u w:val="single"/>
          <w:rtl/>
          <w:lang w:eastAsia="fr-FR"/>
        </w:rPr>
        <w:pict>
          <v:group id="_x0000_s1223" style="position:absolute;left:0;text-align:left;margin-left:54pt;margin-top:25.1pt;width:471pt;height:239.2pt;z-index:251754496" coordorigin="1800,11415" coordsize="9420,4111">
            <v:group id="_x0000_s1217" style="position:absolute;left:1800;top:11415;width:7080;height:3961" coordorigin="1800,11415" coordsize="7080,3961">
              <v:shape id="_x0000_s1182" type="#_x0000_t202" style="position:absolute;left:2730;top:11415;width:5955;height:885" filled="f" stroked="f">
                <v:textbox style="mso-next-textbox:#_x0000_s1182">
                  <w:txbxContent>
                    <w:p w:rsidR="00C9272C" w:rsidRPr="002909A7" w:rsidRDefault="002909A7" w:rsidP="002909A7">
                      <w:pPr>
                        <w:bidi/>
                        <w:jc w:val="center"/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MA"/>
                        </w:rPr>
                      </w:pPr>
                      <w:r w:rsidRPr="002909A7">
                        <w:rPr>
                          <w:rFonts w:hint="cs"/>
                          <w:b/>
                          <w:bCs/>
                          <w:color w:val="FFFFFF" w:themeColor="background1"/>
                          <w:sz w:val="32"/>
                          <w:szCs w:val="32"/>
                          <w:highlight w:val="black"/>
                          <w:rtl/>
                          <w:lang w:bidi="ar-MA"/>
                        </w:rPr>
                        <w:t>صورة ل " راموز التجارب " مؤرجحة أضواء الدراجة</w:t>
                      </w:r>
                    </w:p>
                    <w:p w:rsidR="002909A7" w:rsidRDefault="002909A7">
                      <w:pPr>
                        <w:rPr>
                          <w:rtl/>
                          <w:lang w:bidi="ar-MA"/>
                        </w:rPr>
                      </w:pPr>
                    </w:p>
                  </w:txbxContent>
                </v:textbox>
              </v:shape>
              <v:group id="_x0000_s1190" style="position:absolute;left:1800;top:12915;width:1650;height:1350" coordorigin="1800,12915" coordsize="1650,1350">
                <v:shape id="_x0000_s1185" type="#_x0000_t202" style="position:absolute;left:1800;top:13770;width:1650;height:495" filled="f" stroked="f">
                  <v:textbox style="mso-next-textbox:#_x0000_s1185">
                    <w:txbxContent>
                      <w:p w:rsidR="002909A7" w:rsidRDefault="00813D3C" w:rsidP="00813D3C">
                        <w:pPr>
                          <w:bidi/>
                        </w:pPr>
                        <w:r w:rsidRPr="002909A7">
                          <w:rPr>
                            <w:rFonts w:hint="cs"/>
                            <w:b/>
                            <w:bCs/>
                            <w:sz w:val="32"/>
                            <w:szCs w:val="32"/>
                            <w:rtl/>
                            <w:lang w:bidi="ar-MA"/>
                          </w:rPr>
                          <w:t>منبع التغذية</w:t>
                        </w:r>
                      </w:p>
                    </w:txbxContent>
                  </v:textbox>
                </v:shape>
                <v:group id="_x0000_s1189" style="position:absolute;left:2160;top:12915;width:1290;height:1350" coordorigin="2160,12915" coordsize="1290,1350">
                  <v:shape id="_x0000_s1187" type="#_x0000_t32" style="position:absolute;left:2160;top:14265;width:1290;height:0" o:connectortype="straight" strokeweight="4.5pt"/>
                  <v:shape id="_x0000_s1188" type="#_x0000_t32" style="position:absolute;left:3165;top:12915;width:285;height:1350;flip:x y" o:connectortype="straight" strokeweight="4.5pt">
                    <v:stroke endarrow="block"/>
                  </v:shape>
                </v:group>
              </v:group>
              <v:group id="_x0000_s1196" style="position:absolute;left:7125;top:13080;width:1755;height:1111" coordorigin="7125,13080" coordsize="1755,1111">
                <v:shape id="_x0000_s1192" type="#_x0000_t202" style="position:absolute;left:7125;top:13695;width:1755;height:495" o:regroupid="3" filled="f" stroked="f">
                  <v:textbox style="mso-next-textbox:#_x0000_s1192">
                    <w:txbxContent>
                      <w:p w:rsidR="00813D3C" w:rsidRDefault="00813D3C" w:rsidP="00813D3C">
                        <w:pPr>
                          <w:bidi/>
                        </w:pPr>
                        <w:r w:rsidRPr="00813D3C">
                          <w:rPr>
                            <w:rFonts w:hint="cs"/>
                            <w:b/>
                            <w:bCs/>
                            <w:sz w:val="28"/>
                            <w:szCs w:val="28"/>
                            <w:rtl/>
                            <w:lang w:bidi="ar-MA"/>
                          </w:rPr>
                          <w:t>مقا</w:t>
                        </w:r>
                        <w:r w:rsidR="006B3BC3">
                          <w:rPr>
                            <w:rFonts w:hint="cs"/>
                            <w:b/>
                            <w:bCs/>
                            <w:sz w:val="28"/>
                            <w:szCs w:val="28"/>
                            <w:rtl/>
                            <w:lang w:bidi="ar-MA"/>
                          </w:rPr>
                          <w:t>ومة ضوئية</w:t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1" name="Image 3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2" name="Image 3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3" name="Image 3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4" name="Image 4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5" name="Image 4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6" name="Image 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7" name="Image 4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8" name="Image 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09" name="Image 4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10" name="Image 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11" name="Image 4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6B3BC3">
                          <w:rPr>
                            <w:rFonts w:cs="Arial" w:hint="cs"/>
                            <w:b/>
                            <w:bCs/>
                            <w:noProof/>
                            <w:sz w:val="28"/>
                            <w:szCs w:val="28"/>
                            <w:rtl/>
                            <w:lang w:eastAsia="fr-FR"/>
                          </w:rPr>
                          <w:drawing>
                            <wp:inline distT="0" distB="0" distL="0" distR="0">
                              <wp:extent cx="931545" cy="668802"/>
                              <wp:effectExtent l="19050" t="0" r="0" b="0"/>
                              <wp:docPr id="812" name="Image 4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1545" cy="6688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813D3C">
                          <w:rPr>
                            <w:rFonts w:hint="cs"/>
                            <w:b/>
                            <w:bCs/>
                            <w:sz w:val="28"/>
                            <w:szCs w:val="28"/>
                            <w:rtl/>
                            <w:lang w:bidi="ar-MA"/>
                          </w:rPr>
                          <w:t>ومة ضوئية</w:t>
                        </w:r>
                      </w:p>
                    </w:txbxContent>
                  </v:textbox>
                </v:shape>
                <v:shape id="_x0000_s1194" type="#_x0000_t32" style="position:absolute;left:7200;top:14190;width:1485;height:1" o:connectortype="straight" o:regroupid="4" strokeweight="4.5pt"/>
                <v:shape id="_x0000_s1195" type="#_x0000_t32" style="position:absolute;left:7200;top:13080;width:465;height:1110;flip:y" o:connectortype="straight" o:regroupid="4" strokeweight="4.5pt">
                  <v:stroke endarrow="block"/>
                </v:shape>
              </v:group>
              <v:group id="_x0000_s1206" style="position:absolute;left:1965;top:14340;width:2010;height:960" coordorigin="1965,14340" coordsize="2010,960">
                <v:shape id="_x0000_s1202" type="#_x0000_t202" style="position:absolute;left:1965;top:14805;width:1650;height:495" o:regroupid="5" filled="f" stroked="f">
                  <v:textbox style="mso-next-textbox:#_x0000_s1202">
                    <w:txbxContent>
                      <w:p w:rsidR="00813D3C" w:rsidRDefault="00813D3C" w:rsidP="00813D3C">
                        <w:pPr>
                          <w:bidi/>
                        </w:pPr>
                        <w:r>
                          <w:rPr>
                            <w:rFonts w:hint="cs"/>
                            <w:b/>
                            <w:bCs/>
                            <w:sz w:val="32"/>
                            <w:szCs w:val="32"/>
                            <w:rtl/>
                            <w:lang w:bidi="ar-MA"/>
                          </w:rPr>
                          <w:t>دارة مدمجة</w:t>
                        </w:r>
                      </w:p>
                    </w:txbxContent>
                  </v:textbox>
                </v:shape>
                <v:shape id="_x0000_s1204" type="#_x0000_t32" style="position:absolute;left:2160;top:15300;width:1290;height:0" o:connectortype="straight" o:regroupid="6" strokeweight="4.5pt"/>
                <v:shape id="_x0000_s1205" type="#_x0000_t32" style="position:absolute;left:3450;top:14340;width:525;height:960;flip:y" o:connectortype="straight" o:regroupid="6" strokeweight="4.5pt">
                  <v:stroke endarrow="block"/>
                </v:shape>
              </v:group>
              <v:group id="_x0000_s1211" style="position:absolute;left:4635;top:14805;width:3390;height:571" coordorigin="4635,14805" coordsize="3390,571">
                <v:shape id="_x0000_s1208" type="#_x0000_t202" style="position:absolute;left:6435;top:14805;width:1590;height:495" o:regroupid="7" filled="f" stroked="f">
                  <v:textbox style="mso-next-textbox:#_x0000_s1208">
                    <w:txbxContent>
                      <w:p w:rsidR="00813D3C" w:rsidRDefault="00813D3C" w:rsidP="00813D3C">
                        <w:pPr>
                          <w:bidi/>
                        </w:pPr>
                        <w:r>
                          <w:rPr>
                            <w:rFonts w:hint="cs"/>
                            <w:b/>
                            <w:bCs/>
                            <w:sz w:val="28"/>
                            <w:szCs w:val="28"/>
                            <w:rtl/>
                            <w:lang w:bidi="ar-MA"/>
                          </w:rPr>
                          <w:t>تشوير صوتي</w:t>
                        </w:r>
                      </w:p>
                    </w:txbxContent>
                  </v:textbox>
                </v:shape>
                <v:shape id="_x0000_s1209" type="#_x0000_t32" style="position:absolute;left:6285;top:15375;width:1485;height:1" o:connectortype="straight" o:regroupid="7" strokeweight="4.5pt"/>
                <v:shape id="_x0000_s1210" type="#_x0000_t32" style="position:absolute;left:4635;top:15030;width:1650;height:345;flip:x y" o:connectortype="straight" o:regroupid="7" strokeweight="4.5pt">
                  <v:stroke endarrow="block"/>
                </v:shape>
              </v:group>
              <v:group id="_x0000_s1216" style="position:absolute;left:4545;top:14191;width:3390;height:645" coordorigin="4545,14191" coordsize="3390,645">
                <v:shape id="_x0000_s1213" type="#_x0000_t202" style="position:absolute;left:6345;top:14265;width:1590;height:495" o:regroupid="8" filled="f" stroked="f">
                  <v:textbox style="mso-next-textbox:#_x0000_s1213">
                    <w:txbxContent>
                      <w:p w:rsidR="00813D3C" w:rsidRDefault="00813D3C" w:rsidP="00813D3C">
                        <w:pPr>
                          <w:bidi/>
                        </w:pPr>
                        <w:r>
                          <w:rPr>
                            <w:rFonts w:hint="cs"/>
                            <w:b/>
                            <w:bCs/>
                            <w:sz w:val="28"/>
                            <w:szCs w:val="28"/>
                            <w:rtl/>
                            <w:lang w:bidi="ar-MA"/>
                          </w:rPr>
                          <w:t>تشوير ضوئي</w:t>
                        </w:r>
                      </w:p>
                    </w:txbxContent>
                  </v:textbox>
                </v:shape>
                <v:shape id="_x0000_s1214" type="#_x0000_t32" style="position:absolute;left:6195;top:14835;width:1485;height:1" o:connectortype="straight" o:regroupid="8" strokeweight="4.5pt"/>
                <v:shape id="_x0000_s1215" type="#_x0000_t32" style="position:absolute;left:4545;top:14191;width:1650;height:644;flip:x y" o:connectortype="straight" o:regroupid="8" strokeweight="4.5pt">
                  <v:stroke endarrow="block"/>
                </v:shape>
              </v:group>
            </v:group>
            <v:group id="_x0000_s1222" style="position:absolute;left:8880;top:14595;width:2340;height:931" coordorigin="8880,14595" coordsize="2340,931">
              <v:shape id="_x0000_s1219" type="#_x0000_t202" style="position:absolute;left:8880;top:15030;width:2340;height:495" o:regroupid="9" filled="f" stroked="f">
                <v:textbox style="mso-next-textbox:#_x0000_s1219">
                  <w:txbxContent>
                    <w:p w:rsidR="006A43A7" w:rsidRDefault="00326AFD" w:rsidP="006A43A7">
                      <w:pPr>
                        <w:bidi/>
                      </w:pPr>
                      <w:r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  <w:lang w:bidi="ar-MA"/>
                        </w:rPr>
                        <w:t>جهاز متعدد القياس</w:t>
                      </w:r>
                    </w:p>
                  </w:txbxContent>
                </v:textbox>
              </v:shape>
              <v:shape id="_x0000_s1220" type="#_x0000_t32" style="position:absolute;left:8955;top:15525;width:2265;height:1" o:connectortype="straight" o:regroupid="9" strokeweight="4.5pt"/>
              <v:shape id="_x0000_s1221" type="#_x0000_t32" style="position:absolute;left:8955;top:14595;width:465;height:930;flip:y" o:connectortype="straight" o:regroupid="9" strokeweight="4.5pt">
                <v:stroke endarrow="block"/>
              </v:shape>
            </v:group>
          </v:group>
        </w:pict>
      </w:r>
      <w:r w:rsidR="00051672" w:rsidRPr="00051672">
        <w:rPr>
          <w:rFonts w:hint="cs"/>
          <w:noProof/>
          <w:sz w:val="28"/>
          <w:szCs w:val="28"/>
          <w:u w:val="single"/>
          <w:rtl/>
          <w:lang w:eastAsia="fr-FR" w:bidi="ar-MA"/>
        </w:rPr>
        <w:t>: تركيب بنية مادية كهروبية تؤمن تكييف المميزات الكهربائية بين عنا</w:t>
      </w:r>
      <w:r w:rsidR="00C57FDC">
        <w:rPr>
          <w:rFonts w:hint="cs"/>
          <w:noProof/>
          <w:sz w:val="28"/>
          <w:szCs w:val="28"/>
          <w:u w:val="single"/>
          <w:rtl/>
          <w:lang w:eastAsia="fr-FR" w:bidi="ar-MA"/>
        </w:rPr>
        <w:t>ص</w:t>
      </w:r>
      <w:r w:rsidR="00051672" w:rsidRPr="00051672">
        <w:rPr>
          <w:rFonts w:hint="cs"/>
          <w:noProof/>
          <w:sz w:val="28"/>
          <w:szCs w:val="28"/>
          <w:u w:val="single"/>
          <w:rtl/>
          <w:lang w:eastAsia="fr-FR" w:bidi="ar-MA"/>
        </w:rPr>
        <w:t>ر التشويرللمؤرحة ومحيط استعمالها .</w:t>
      </w:r>
    </w:p>
    <w:p w:rsidR="004E5AA0" w:rsidRDefault="00436706" w:rsidP="004E5AA0">
      <w:pPr>
        <w:bidi/>
        <w:rPr>
          <w:noProof/>
          <w:rtl/>
          <w:lang w:eastAsia="fr-FR"/>
        </w:rPr>
      </w:pPr>
      <w:r>
        <w:rPr>
          <w:noProof/>
          <w:lang w:eastAsia="fr-FR"/>
        </w:rPr>
        <w:drawing>
          <wp:inline distT="0" distB="0" distL="0" distR="0">
            <wp:extent cx="6410325" cy="3057525"/>
            <wp:effectExtent l="95250" t="76200" r="85725" b="66675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057525"/>
                    </a:xfrm>
                    <a:prstGeom prst="rect">
                      <a:avLst/>
                    </a:prstGeom>
                    <a:ln w="76200" cap="sq" cmpd="thickThin">
                      <a:solidFill>
                        <a:srgbClr val="7030A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E5AA0" w:rsidRDefault="004E5AA0" w:rsidP="004E5AA0">
      <w:pPr>
        <w:bidi/>
        <w:rPr>
          <w:noProof/>
          <w:rtl/>
          <w:lang w:eastAsia="fr-FR"/>
        </w:rPr>
      </w:pPr>
    </w:p>
    <w:p w:rsidR="004E5AA0" w:rsidRDefault="004E5AA0" w:rsidP="004E5AA0">
      <w:pPr>
        <w:bidi/>
        <w:rPr>
          <w:noProof/>
          <w:rtl/>
          <w:lang w:eastAsia="fr-FR"/>
        </w:rPr>
      </w:pPr>
    </w:p>
    <w:p w:rsidR="00A020E4" w:rsidRDefault="00A020E4" w:rsidP="00A020E4">
      <w:pPr>
        <w:bidi/>
        <w:rPr>
          <w:noProof/>
          <w:rtl/>
          <w:lang w:eastAsia="fr-FR"/>
        </w:rPr>
      </w:pPr>
    </w:p>
    <w:p w:rsidR="00A020E4" w:rsidRDefault="00A020E4" w:rsidP="00A020E4">
      <w:pPr>
        <w:bidi/>
        <w:rPr>
          <w:noProof/>
          <w:rtl/>
          <w:lang w:eastAsia="fr-FR"/>
        </w:rPr>
      </w:pPr>
      <w:r w:rsidRPr="00A020E4">
        <w:rPr>
          <w:rFonts w:cs="Arial"/>
          <w:noProof/>
          <w:rtl/>
          <w:lang w:eastAsia="fr-FR"/>
        </w:rPr>
        <w:drawing>
          <wp:inline distT="0" distB="0" distL="0" distR="0">
            <wp:extent cx="5886450" cy="2809875"/>
            <wp:effectExtent l="400050" t="628650" r="361950" b="600075"/>
            <wp:docPr id="121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 rot="21114047">
                      <a:off x="0" y="0"/>
                      <a:ext cx="5886450" cy="2809875"/>
                    </a:xfrm>
                    <a:prstGeom prst="rect">
                      <a:avLst/>
                    </a:prstGeom>
                    <a:ln w="190500" cap="sq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9249A0" w:rsidRPr="009249A0" w:rsidRDefault="008C1DEF" w:rsidP="008C1DEF">
      <w:pPr>
        <w:bidi/>
        <w:rPr>
          <w:b/>
          <w:bCs/>
          <w:rtl/>
          <w:lang w:bidi="ar-MA"/>
        </w:rPr>
      </w:pPr>
      <w:r>
        <w:rPr>
          <w:b/>
          <w:bCs/>
          <w:noProof/>
          <w:lang w:eastAsia="fr-FR"/>
        </w:rPr>
        <w:drawing>
          <wp:inline distT="0" distB="0" distL="0" distR="0">
            <wp:extent cx="5638800" cy="3040803"/>
            <wp:effectExtent l="438150" t="590550" r="419100" b="578697"/>
            <wp:docPr id="1214" name="Imag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 rot="416375">
                      <a:off x="0" y="0"/>
                      <a:ext cx="5638800" cy="3040803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sectPr w:rsidR="009249A0" w:rsidRPr="009249A0" w:rsidSect="00884C10">
      <w:headerReference w:type="default" r:id="rId48"/>
      <w:footerReference w:type="default" r:id="rId49"/>
      <w:pgSz w:w="11906" w:h="16838"/>
      <w:pgMar w:top="454" w:right="720" w:bottom="454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D7450" w:rsidRDefault="00BD7450" w:rsidP="009076FE">
      <w:pPr>
        <w:spacing w:after="0" w:line="240" w:lineRule="auto"/>
      </w:pPr>
      <w:r>
        <w:separator/>
      </w:r>
    </w:p>
  </w:endnote>
  <w:endnote w:type="continuationSeparator" w:id="1">
    <w:p w:rsidR="00BD7450" w:rsidRDefault="00BD7450" w:rsidP="009076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CS Shafa S_I normal.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CS Diwany2 S_I normal.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</w:font>
  <w:font w:name="MCS Hijaz S_U normal.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09FC" w:rsidRDefault="00C409FC" w:rsidP="00C409FC">
    <w:pPr>
      <w:pStyle w:val="Pieddepage"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rPr>
        <w:lang w:bidi="ar-MA"/>
      </w:rPr>
    </w:pPr>
    <w:r w:rsidRPr="00C409FC">
      <w:rPr>
        <w:rFonts w:cs="MCS Diwany2 S_I normal." w:hint="cs"/>
        <w:sz w:val="24"/>
        <w:szCs w:val="24"/>
        <w:rtl/>
        <w:lang w:bidi="ar-MA"/>
      </w:rPr>
      <w:t>وثيفة التلميذ رقم</w:t>
    </w:r>
    <w:r w:rsidRPr="00C409FC">
      <w:rPr>
        <w:rFonts w:hint="cs"/>
        <w:sz w:val="24"/>
        <w:szCs w:val="24"/>
        <w:rtl/>
        <w:lang w:bidi="ar-MA"/>
      </w:rPr>
      <w:t xml:space="preserve"> </w:t>
    </w:r>
    <w:r>
      <w:rPr>
        <w:rFonts w:hint="cs"/>
        <w:rtl/>
        <w:lang w:bidi="ar-MA"/>
      </w:rPr>
      <w:t xml:space="preserve">: </w:t>
    </w:r>
    <w:r>
      <w:rPr>
        <w:rFonts w:hint="cs"/>
        <w:sz w:val="16"/>
        <w:szCs w:val="16"/>
        <w:rtl/>
        <w:lang w:bidi="ar-MA"/>
      </w:rPr>
      <w:t>.</w:t>
    </w:r>
    <w:r w:rsidRPr="00C409FC">
      <w:rPr>
        <w:rFonts w:hint="cs"/>
        <w:sz w:val="16"/>
        <w:szCs w:val="16"/>
        <w:rtl/>
        <w:lang w:bidi="ar-MA"/>
      </w:rPr>
      <w:t>.....</w:t>
    </w:r>
    <w:r>
      <w:rPr>
        <w:rFonts w:hint="cs"/>
        <w:rtl/>
        <w:lang w:bidi="ar-MA"/>
      </w:rPr>
      <w:t xml:space="preserve">               </w:t>
    </w:r>
    <w:r w:rsidRPr="00C409FC">
      <w:rPr>
        <w:rFonts w:cs="MCS Diwany2 S_I normal." w:hint="cs"/>
        <w:sz w:val="24"/>
        <w:szCs w:val="24"/>
        <w:rtl/>
        <w:lang w:bidi="ar-MA"/>
      </w:rPr>
      <w:t>الاسم الكامل للتلميذ :</w:t>
    </w:r>
    <w:r>
      <w:rPr>
        <w:rFonts w:hint="cs"/>
        <w:rtl/>
        <w:lang w:bidi="ar-MA"/>
      </w:rPr>
      <w:t xml:space="preserve">  </w:t>
    </w:r>
    <w:r>
      <w:rPr>
        <w:rFonts w:hint="cs"/>
        <w:sz w:val="16"/>
        <w:szCs w:val="16"/>
        <w:rtl/>
        <w:lang w:bidi="ar-MA"/>
      </w:rPr>
      <w:t>......................</w:t>
    </w:r>
    <w:r w:rsidRPr="00C409FC">
      <w:rPr>
        <w:rFonts w:hint="cs"/>
        <w:sz w:val="16"/>
        <w:szCs w:val="16"/>
        <w:rtl/>
        <w:lang w:bidi="ar-MA"/>
      </w:rPr>
      <w:t>........................</w:t>
    </w:r>
    <w:r>
      <w:rPr>
        <w:rFonts w:hint="cs"/>
        <w:rtl/>
        <w:lang w:bidi="ar-MA"/>
      </w:rPr>
      <w:t xml:space="preserve">            </w:t>
    </w:r>
    <w:r w:rsidRPr="00C409FC">
      <w:rPr>
        <w:rFonts w:cs="MCS Diwany2 S_I normal." w:hint="cs"/>
        <w:sz w:val="24"/>
        <w:szCs w:val="24"/>
        <w:rtl/>
        <w:lang w:bidi="ar-MA"/>
      </w:rPr>
      <w:t xml:space="preserve"> القسم  :</w:t>
    </w:r>
    <w:r>
      <w:rPr>
        <w:rFonts w:hint="cs"/>
        <w:rtl/>
        <w:lang w:bidi="ar-MA"/>
      </w:rPr>
      <w:t xml:space="preserve"> </w:t>
    </w:r>
    <w:r>
      <w:rPr>
        <w:rFonts w:hint="cs"/>
        <w:sz w:val="16"/>
        <w:szCs w:val="16"/>
        <w:rtl/>
        <w:lang w:bidi="ar-MA"/>
      </w:rPr>
      <w:t>........</w:t>
    </w:r>
    <w:r>
      <w:rPr>
        <w:rFonts w:hint="cs"/>
        <w:rtl/>
        <w:lang w:bidi="ar-MA"/>
      </w:rPr>
      <w:t xml:space="preserve">      </w:t>
    </w:r>
    <w:r w:rsidRPr="00C409FC">
      <w:rPr>
        <w:rFonts w:cs="MCS Diwany2 S_I normal." w:hint="cs"/>
        <w:sz w:val="24"/>
        <w:szCs w:val="24"/>
        <w:rtl/>
        <w:lang w:bidi="ar-MA"/>
      </w:rPr>
      <w:t xml:space="preserve">  التاريخ :</w:t>
    </w:r>
    <w:r>
      <w:rPr>
        <w:rFonts w:hint="cs"/>
        <w:rtl/>
        <w:lang w:bidi="ar-MA"/>
      </w:rPr>
      <w:t xml:space="preserve"> </w:t>
    </w:r>
    <w:r w:rsidRPr="00C409FC">
      <w:rPr>
        <w:rFonts w:hint="cs"/>
        <w:sz w:val="16"/>
        <w:szCs w:val="16"/>
        <w:rtl/>
        <w:lang w:bidi="ar-MA"/>
      </w:rPr>
      <w:t>...........................</w:t>
    </w:r>
    <w:r>
      <w:rPr>
        <w:rFonts w:hint="cs"/>
        <w:rtl/>
        <w:lang w:bidi="ar-MA"/>
      </w:rPr>
      <w:t xml:space="preserve">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D7450" w:rsidRDefault="00BD7450" w:rsidP="009076FE">
      <w:pPr>
        <w:spacing w:after="0" w:line="240" w:lineRule="auto"/>
      </w:pPr>
      <w:r>
        <w:separator/>
      </w:r>
    </w:p>
  </w:footnote>
  <w:footnote w:type="continuationSeparator" w:id="1">
    <w:p w:rsidR="00BD7450" w:rsidRDefault="00BD7450" w:rsidP="009076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76FE" w:rsidRDefault="00A257C8" w:rsidP="009076FE">
    <w:pPr>
      <w:pStyle w:val="En-tte"/>
      <w:bidi/>
    </w:pPr>
    <w:r>
      <w:rPr>
        <w:noProof/>
        <w:lang w:eastAsia="fr-FR"/>
      </w:rPr>
      <w:pict>
        <v:group id="_x0000_s2049" style="position:absolute;left:0;text-align:left;margin-left:-11pt;margin-top:-23.25pt;width:537.5pt;height:58.35pt;z-index:251658240" coordorigin="789,293" coordsize="10750,1167">
          <v:oval id="_x0000_s2050" style="position:absolute;left:5035;top:520;width:1574;height:687;rotation:38150419fd;v-text-anchor:middle" fillcolor="#f2f2f2 [3052]" strokecolor="#7030a0" strokeweight="5pt">
            <v:fill opacity="3932f" color2="fill lighten(51)" o:opacity2="9175f" angle="-135" focusposition=".5,.5" focussize="" method="linear sigma" type="gradient"/>
            <v:stroke dashstyle="1 1" linestyle="thickThin"/>
            <v:shadow color="#868686"/>
            <o:lock v:ext="edit" aspectratio="t"/>
            <v:textbox style="mso-next-textbox:#_x0000_s2050" inset="0,0,0,0">
              <w:txbxContent>
                <w:p w:rsidR="009076FE" w:rsidRPr="00D807C9" w:rsidRDefault="009076FE" w:rsidP="009076FE">
                  <w:pPr>
                    <w:rPr>
                      <w:szCs w:val="36"/>
                    </w:rPr>
                  </w:pPr>
                </w:p>
              </w:txbxContent>
            </v:textbox>
          </v:oval>
          <v:group id="_x0000_s2051" style="position:absolute;left:789;top:293;width:10750;height:1167" coordorigin="789,293" coordsize="10750,1167">
            <v:group id="_x0000_s2052" style="position:absolute;left:789;top:293;width:10750;height:1167" coordorigin="789,293" coordsize="10750,1167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053" type="#_x0000_t202" style="position:absolute;left:4890;top:293;width:1574;height:1167" filled="f" stroked="f">
                <v:textbox style="mso-next-textbox:#_x0000_s2053">
                  <w:txbxContent>
                    <w:p w:rsidR="009076FE" w:rsidRDefault="009076FE" w:rsidP="009076FE">
                      <w:pPr>
                        <w:jc w:val="center"/>
                      </w:pPr>
                    </w:p>
                  </w:txbxContent>
                </v:textbox>
              </v:shape>
              <v:group id="_x0000_s2054" style="position:absolute;left:789;top:293;width:10750;height:999" coordorigin="609,218" coordsize="10750,999">
                <v:shape id="_x0000_s2055" type="#_x0000_t202" style="position:absolute;left:3943;top:452;width:1388;height:765" filled="f" stroked="f">
                  <v:textbox style="mso-next-textbox:#_x0000_s2055">
                    <w:txbxContent>
                      <w:p w:rsidR="009076FE" w:rsidRPr="00182598" w:rsidRDefault="009076FE" w:rsidP="009076FE">
                        <w:pPr>
                          <w:rPr>
                            <w:rFonts w:ascii="Bernard MT Condensed" w:hAnsi="Bernard MT Condensed"/>
                            <w:b/>
                            <w:bCs/>
                            <w:color w:val="8DB3E2" w:themeColor="text2" w:themeTint="66"/>
                            <w:sz w:val="52"/>
                            <w:szCs w:val="52"/>
                          </w:rPr>
                        </w:pPr>
                        <w:r>
                          <w:rPr>
                            <w:rFonts w:ascii="Bernard MT Condensed" w:hAnsi="Bernard MT Condensed" w:hint="cs"/>
                            <w:b/>
                            <w:bCs/>
                            <w:color w:val="8DB3E2" w:themeColor="text2" w:themeTint="66"/>
                            <w:sz w:val="56"/>
                            <w:szCs w:val="56"/>
                            <w:rtl/>
                          </w:rPr>
                          <w:t xml:space="preserve"> </w:t>
                        </w: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8DB3E2" w:themeColor="text2" w:themeTint="66"/>
                            <w:sz w:val="56"/>
                            <w:szCs w:val="56"/>
                          </w:rPr>
                          <w:t>T</w:t>
                        </w: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8DB3E2" w:themeColor="text2" w:themeTint="66"/>
                            <w:sz w:val="52"/>
                            <w:szCs w:val="52"/>
                          </w:rPr>
                          <w:t>e</w:t>
                        </w: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8DB3E2" w:themeColor="text2" w:themeTint="66"/>
                            <w:sz w:val="48"/>
                            <w:szCs w:val="48"/>
                          </w:rPr>
                          <w:t>c</w:t>
                        </w:r>
                      </w:p>
                    </w:txbxContent>
                  </v:textbox>
                </v:shape>
                <v:shape id="_x0000_s2056" type="#_x0000_t202" style="position:absolute;left:5840;top:452;width:1077;height:680" filled="f" stroked="f">
                  <v:textbox style="mso-next-textbox:#_x0000_s2056">
                    <w:txbxContent>
                      <w:p w:rsidR="009076FE" w:rsidRPr="00E60B87" w:rsidRDefault="009076FE" w:rsidP="009076FE">
                        <w:pPr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56"/>
                            <w:szCs w:val="56"/>
                          </w:rPr>
                        </w:pPr>
                        <w:r w:rsidRPr="00E60B87"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48"/>
                            <w:szCs w:val="48"/>
                          </w:rPr>
                          <w:t>o</w:t>
                        </w:r>
                        <w:r w:rsidRPr="00E60B87"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40"/>
                            <w:szCs w:val="40"/>
                          </w:rPr>
                          <w:t>r</w:t>
                        </w:r>
                        <w:r w:rsidRPr="00E60B87"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36"/>
                            <w:szCs w:val="36"/>
                          </w:rPr>
                          <w:t>m</w:t>
                        </w:r>
                        <w:r w:rsidRPr="00E60B87"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32"/>
                            <w:szCs w:val="32"/>
                          </w:rPr>
                          <w:t>a</w:t>
                        </w:r>
                      </w:p>
                    </w:txbxContent>
                  </v:textbox>
                </v:shape>
                <v:shape id="_x0000_s2057" type="#_x0000_t202" style="position:absolute;left:5061;top:218;width:862;height:765" filled="f" stroked="f">
                  <v:textbox style="mso-next-textbox:#_x0000_s2057">
                    <w:txbxContent>
                      <w:p w:rsidR="009076FE" w:rsidRPr="00182598" w:rsidRDefault="009076FE" w:rsidP="009076FE">
                        <w:pPr>
                          <w:rPr>
                            <w:rFonts w:ascii="Bernard MT Condensed" w:hAnsi="Bernard MT Condensed"/>
                            <w:b/>
                            <w:bCs/>
                            <w:color w:val="0070C0"/>
                            <w:sz w:val="52"/>
                            <w:szCs w:val="52"/>
                          </w:rPr>
                        </w:pP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0070C0"/>
                            <w:sz w:val="52"/>
                            <w:szCs w:val="52"/>
                          </w:rPr>
                          <w:t>N</w:t>
                        </w: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0070C0"/>
                            <w:sz w:val="44"/>
                            <w:szCs w:val="44"/>
                          </w:rPr>
                          <w:t>o</w:t>
                        </w:r>
                      </w:p>
                    </w:txbxContent>
                  </v:textbox>
                </v:shape>
                <v:roundrect id="_x0000_s2058" style="position:absolute;left:7836;top:452;width:3523;height:745" arcsize="10923f" fillcolor="white [3201]" strokecolor="#92cddc [1944]" strokeweight=".5pt">
                  <v:fill color2="#b6dde8 [1304]" focusposition="1" focussize="" focus="100%" type="gradient"/>
                  <v:shadow on="t" color="#205867 [1608]" opacity=".5" offset="-6pt,-6pt"/>
                  <v:textbox style="mso-next-textbox:#_x0000_s2058">
                    <w:txbxContent>
                      <w:p w:rsidR="009076FE" w:rsidRPr="00B94C4D" w:rsidRDefault="009076FE" w:rsidP="009076FE">
                        <w:pPr>
                          <w:bidi/>
                          <w:rPr>
                            <w:rFonts w:cs="MCS Hijaz S_U normal."/>
                            <w:color w:val="000000" w:themeColor="text1"/>
                            <w:sz w:val="10"/>
                            <w:szCs w:val="10"/>
                            <w:lang w:bidi="ar-MA"/>
                          </w:rPr>
                        </w:pPr>
                        <w:r w:rsidRPr="00597618">
                          <w:rPr>
                            <w:rFonts w:cs="MCS Shafa S_I normal." w:hint="cs"/>
                            <w:color w:val="000000" w:themeColor="text1"/>
                            <w:sz w:val="24"/>
                            <w:szCs w:val="24"/>
                            <w:rtl/>
                            <w:lang w:bidi="ar-MA"/>
                          </w:rPr>
                          <w:t>المؤسسة</w:t>
                        </w:r>
                        <w:r w:rsidRPr="00597618">
                          <w:rPr>
                            <w:rFonts w:cs="MCS Shafa S_I normal." w:hint="cs"/>
                            <w:color w:val="000000" w:themeColor="text1"/>
                            <w:sz w:val="18"/>
                            <w:szCs w:val="18"/>
                            <w:rtl/>
                            <w:lang w:bidi="ar-MA"/>
                          </w:rPr>
                          <w:t xml:space="preserve"> </w:t>
                        </w:r>
                        <w:r>
                          <w:rPr>
                            <w:rFonts w:cs="MCS Hijaz S_U normal." w:hint="cs"/>
                            <w:color w:val="000000" w:themeColor="text1"/>
                            <w:sz w:val="32"/>
                            <w:szCs w:val="32"/>
                            <w:rtl/>
                            <w:lang w:bidi="ar-MA"/>
                          </w:rPr>
                          <w:t xml:space="preserve">           </w:t>
                        </w:r>
                        <w:r>
                          <w:rPr>
                            <w:rFonts w:cs="MCS Hijaz S_U normal." w:hint="cs"/>
                            <w:color w:val="000000" w:themeColor="text1"/>
                            <w:sz w:val="10"/>
                            <w:szCs w:val="10"/>
                            <w:rtl/>
                            <w:lang w:bidi="ar-MA"/>
                          </w:rPr>
                          <w:t>..........................................................................</w:t>
                        </w:r>
                      </w:p>
                    </w:txbxContent>
                  </v:textbox>
                </v:roundrect>
                <v:roundrect id="_x0000_s2059" style="position:absolute;left:609;top:408;width:2736;height:745" arcsize="10923f" fillcolor="white [3201]" strokecolor="#00b050" strokeweight="2.25pt">
                  <v:fill color2="#b6dde8 [1304]" focusposition="1" focussize="" focus="100%" type="gradient"/>
                  <v:stroke dashstyle="dash"/>
                  <v:shadow color="#205867 [1608]" opacity=".5" offset="-6pt,-6pt"/>
                  <v:textbox style="mso-next-textbox:#_x0000_s2059">
                    <w:txbxContent>
                      <w:p w:rsidR="009076FE" w:rsidRPr="00B94C4D" w:rsidRDefault="009076FE" w:rsidP="009076FE">
                        <w:pPr>
                          <w:bidi/>
                          <w:jc w:val="center"/>
                          <w:rPr>
                            <w:rFonts w:cs="MCS Hijaz S_U normal."/>
                            <w:color w:val="000000" w:themeColor="text1"/>
                            <w:sz w:val="10"/>
                            <w:szCs w:val="10"/>
                            <w:lang w:bidi="ar-MA"/>
                          </w:rPr>
                        </w:pPr>
                        <w:r w:rsidRPr="00597618">
                          <w:rPr>
                            <w:rFonts w:cs="MCS Shafa S_I normal." w:hint="cs"/>
                            <w:color w:val="000000" w:themeColor="text1"/>
                            <w:sz w:val="28"/>
                            <w:szCs w:val="28"/>
                            <w:rtl/>
                            <w:lang w:bidi="ar-MA"/>
                          </w:rPr>
                          <w:t>حصة رقم</w:t>
                        </w:r>
                        <w:r w:rsidRPr="00597618">
                          <w:rPr>
                            <w:rFonts w:cs="MCS Hijaz S_U normal." w:hint="cs"/>
                            <w:color w:val="000000" w:themeColor="text1"/>
                            <w:sz w:val="28"/>
                            <w:szCs w:val="28"/>
                            <w:rtl/>
                            <w:lang w:bidi="ar-MA"/>
                          </w:rPr>
                          <w:t xml:space="preserve"> </w:t>
                        </w:r>
                        <w:r>
                          <w:rPr>
                            <w:rFonts w:cs="MCS Hijaz S_U normal." w:hint="cs"/>
                            <w:color w:val="000000" w:themeColor="text1"/>
                            <w:sz w:val="32"/>
                            <w:szCs w:val="32"/>
                            <w:rtl/>
                            <w:lang w:bidi="ar-MA"/>
                          </w:rPr>
                          <w:t>:</w:t>
                        </w:r>
                        <w:r w:rsidRPr="00E60B87">
                          <w:rPr>
                            <w:rFonts w:cs="MCS Hijaz S_U normal." w:hint="cs"/>
                            <w:color w:val="000000" w:themeColor="text1"/>
                            <w:sz w:val="36"/>
                            <w:szCs w:val="36"/>
                            <w:rtl/>
                            <w:lang w:bidi="ar-MA"/>
                          </w:rPr>
                          <w:t xml:space="preserve">       </w:t>
                        </w:r>
                        <w:r>
                          <w:rPr>
                            <w:rFonts w:cs="MCS Hijaz S_U normal." w:hint="cs"/>
                            <w:color w:val="000000" w:themeColor="text1"/>
                            <w:sz w:val="10"/>
                            <w:szCs w:val="10"/>
                            <w:rtl/>
                            <w:lang w:bidi="ar-MA"/>
                          </w:rPr>
                          <w:t>................</w:t>
                        </w:r>
                      </w:p>
                    </w:txbxContent>
                  </v:textbox>
                </v:roundrect>
              </v:group>
            </v:group>
            <v:group id="_x0000_s2060" style="position:absolute;left:4955;top:439;width:1654;height:954" coordorigin="4955,439" coordsize="1654,954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2061" type="#_x0000_t32" style="position:absolute;left:5233;top:483;width:1;height:789" o:connectortype="straight" strokeweight="6pt">
                <v:stroke r:id="rId1" o:title="" filltype="pattern"/>
              </v:shape>
              <v:shape id="_x0000_s2062" type="#_x0000_t32" style="position:absolute;left:6019;top:596;width:1;height:797" o:connectortype="straight" strokeweight="6pt">
                <v:stroke r:id="rId1" o:title="" filltype="pattern"/>
              </v:shape>
              <v:shape id="_x0000_s2063" type="#_x0000_t32" style="position:absolute;left:5318;top:968;width:619;height:0" o:connectortype="straight" strokeweight="6pt">
                <v:stroke r:id="rId1" o:title="" filltype="pattern"/>
              </v:shape>
              <v:shapetype id="_x0000_t19" coordsize="21600,21600" o:spt="19" adj="-5898240,,,21600,21600" path="wr-21600,,21600,43200,,,21600,21600nfewr-21600,,21600,43200,,,21600,21600l,21600nsxe" filled="f">
                <v:formulas>
                  <v:f eqn="val #2"/>
                  <v:f eqn="val #3"/>
                  <v:f eqn="val #4"/>
                </v:formulas>
                <v:path arrowok="t" o:extrusionok="f" gradientshapeok="t" o:connecttype="custom" o:connectlocs="0,0;21600,21600;0,21600"/>
                <v:handles>
                  <v:h position="@2,#0" polar="@0,@1"/>
                  <v:h position="@2,#1" polar="@0,@1"/>
                </v:handles>
              </v:shapetype>
              <v:shape id="_x0000_s2064" type="#_x0000_t19" style="position:absolute;left:4994;top:400;width:177;height:255;rotation:-3007366fd;flip:x" coordsize="20417,21600" adj="-6156378,-1885791,1484" path="wr-20116,,23084,43200,,51,20417,11202nfewr-20116,,23084,43200,,51,20417,11202l1484,21600nsxe" strokeweight="6pt">
                <v:stroke r:id="rId1" o:title="" filltype="pattern"/>
                <v:path o:connectlocs="0,51;20417,11202;1484,21600"/>
              </v:shape>
              <v:shape id="_x0000_s2065" type="#_x0000_t19" style="position:absolute;left:4955;top:1147;width:278;height:145;rotation:-14158172fd;flip:x" coordsize="21600,20718" adj="-4821247,,,20718" path="wr-21600,-882,21600,42318,6111,,21600,20718nfewr-21600,-882,21600,42318,6111,,21600,20718l,20718nsxe" strokeweight="6pt">
                <v:stroke r:id="rId1" o:title="" filltype="pattern"/>
                <v:path o:connectlocs="6111,0;21600,20718;0,20718"/>
              </v:shape>
              <v:shape id="_x0000_s2066" type="#_x0000_t32" style="position:absolute;left:5994;top:1324;width:615;height:0" o:connectortype="straight" strokeweight="6pt">
                <v:stroke r:id="rId1" o:title="" filltype="pattern"/>
              </v:shape>
            </v:group>
          </v:group>
        </v:group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alt="http://lol.net/coloriage/coloriage/mini/coloriage-eleve.jpg" style="width:180pt;height:150pt;visibility:visible" o:bullet="t">
        <v:imagedata r:id="rId1" o:title="coloriage-eleve"/>
      </v:shape>
    </w:pict>
  </w:numPicBullet>
  <w:abstractNum w:abstractNumId="0">
    <w:nsid w:val="02BE68CA"/>
    <w:multiLevelType w:val="hybridMultilevel"/>
    <w:tmpl w:val="01DA4CAC"/>
    <w:lvl w:ilvl="0" w:tplc="CDC232D6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262BD8"/>
    <w:multiLevelType w:val="hybridMultilevel"/>
    <w:tmpl w:val="57747438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CE53130"/>
    <w:multiLevelType w:val="hybridMultilevel"/>
    <w:tmpl w:val="473AD9B0"/>
    <w:lvl w:ilvl="0" w:tplc="241A4214">
      <w:start w:val="1"/>
      <w:numFmt w:val="decimal"/>
      <w:lvlText w:val="%11"/>
      <w:lvlJc w:val="left"/>
      <w:pPr>
        <w:ind w:left="57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290" w:hanging="360"/>
      </w:pPr>
    </w:lvl>
    <w:lvl w:ilvl="2" w:tplc="040C001B" w:tentative="1">
      <w:start w:val="1"/>
      <w:numFmt w:val="lowerRoman"/>
      <w:lvlText w:val="%3."/>
      <w:lvlJc w:val="right"/>
      <w:pPr>
        <w:ind w:left="2010" w:hanging="180"/>
      </w:pPr>
    </w:lvl>
    <w:lvl w:ilvl="3" w:tplc="040C000F" w:tentative="1">
      <w:start w:val="1"/>
      <w:numFmt w:val="decimal"/>
      <w:lvlText w:val="%4."/>
      <w:lvlJc w:val="left"/>
      <w:pPr>
        <w:ind w:left="2730" w:hanging="360"/>
      </w:pPr>
    </w:lvl>
    <w:lvl w:ilvl="4" w:tplc="040C0019" w:tentative="1">
      <w:start w:val="1"/>
      <w:numFmt w:val="lowerLetter"/>
      <w:lvlText w:val="%5."/>
      <w:lvlJc w:val="left"/>
      <w:pPr>
        <w:ind w:left="3450" w:hanging="360"/>
      </w:pPr>
    </w:lvl>
    <w:lvl w:ilvl="5" w:tplc="040C001B" w:tentative="1">
      <w:start w:val="1"/>
      <w:numFmt w:val="lowerRoman"/>
      <w:lvlText w:val="%6."/>
      <w:lvlJc w:val="right"/>
      <w:pPr>
        <w:ind w:left="4170" w:hanging="180"/>
      </w:pPr>
    </w:lvl>
    <w:lvl w:ilvl="6" w:tplc="040C000F" w:tentative="1">
      <w:start w:val="1"/>
      <w:numFmt w:val="decimal"/>
      <w:lvlText w:val="%7."/>
      <w:lvlJc w:val="left"/>
      <w:pPr>
        <w:ind w:left="4890" w:hanging="360"/>
      </w:pPr>
    </w:lvl>
    <w:lvl w:ilvl="7" w:tplc="040C0019" w:tentative="1">
      <w:start w:val="1"/>
      <w:numFmt w:val="lowerLetter"/>
      <w:lvlText w:val="%8."/>
      <w:lvlJc w:val="left"/>
      <w:pPr>
        <w:ind w:left="5610" w:hanging="360"/>
      </w:pPr>
    </w:lvl>
    <w:lvl w:ilvl="8" w:tplc="040C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3">
    <w:nsid w:val="21754232"/>
    <w:multiLevelType w:val="hybridMultilevel"/>
    <w:tmpl w:val="921CE8B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B32B4D"/>
    <w:multiLevelType w:val="hybridMultilevel"/>
    <w:tmpl w:val="CD1C43B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CE5687"/>
    <w:multiLevelType w:val="hybridMultilevel"/>
    <w:tmpl w:val="894E0BE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FF45BA3"/>
    <w:multiLevelType w:val="hybridMultilevel"/>
    <w:tmpl w:val="6E68FA42"/>
    <w:lvl w:ilvl="0" w:tplc="0832E70C">
      <w:start w:val="1"/>
      <w:numFmt w:val="decimal"/>
      <w:lvlText w:val="%1 "/>
      <w:lvlJc w:val="left"/>
      <w:pPr>
        <w:ind w:left="64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364" w:hanging="360"/>
      </w:pPr>
    </w:lvl>
    <w:lvl w:ilvl="2" w:tplc="040C001B" w:tentative="1">
      <w:start w:val="1"/>
      <w:numFmt w:val="lowerRoman"/>
      <w:lvlText w:val="%3."/>
      <w:lvlJc w:val="right"/>
      <w:pPr>
        <w:ind w:left="2084" w:hanging="180"/>
      </w:pPr>
    </w:lvl>
    <w:lvl w:ilvl="3" w:tplc="040C000F" w:tentative="1">
      <w:start w:val="1"/>
      <w:numFmt w:val="decimal"/>
      <w:lvlText w:val="%4."/>
      <w:lvlJc w:val="left"/>
      <w:pPr>
        <w:ind w:left="2804" w:hanging="360"/>
      </w:pPr>
    </w:lvl>
    <w:lvl w:ilvl="4" w:tplc="040C0019" w:tentative="1">
      <w:start w:val="1"/>
      <w:numFmt w:val="lowerLetter"/>
      <w:lvlText w:val="%5."/>
      <w:lvlJc w:val="left"/>
      <w:pPr>
        <w:ind w:left="3524" w:hanging="360"/>
      </w:pPr>
    </w:lvl>
    <w:lvl w:ilvl="5" w:tplc="040C001B" w:tentative="1">
      <w:start w:val="1"/>
      <w:numFmt w:val="lowerRoman"/>
      <w:lvlText w:val="%6."/>
      <w:lvlJc w:val="right"/>
      <w:pPr>
        <w:ind w:left="4244" w:hanging="180"/>
      </w:pPr>
    </w:lvl>
    <w:lvl w:ilvl="6" w:tplc="040C000F" w:tentative="1">
      <w:start w:val="1"/>
      <w:numFmt w:val="decimal"/>
      <w:lvlText w:val="%7."/>
      <w:lvlJc w:val="left"/>
      <w:pPr>
        <w:ind w:left="4964" w:hanging="360"/>
      </w:pPr>
    </w:lvl>
    <w:lvl w:ilvl="7" w:tplc="040C0019" w:tentative="1">
      <w:start w:val="1"/>
      <w:numFmt w:val="lowerLetter"/>
      <w:lvlText w:val="%8."/>
      <w:lvlJc w:val="left"/>
      <w:pPr>
        <w:ind w:left="5684" w:hanging="360"/>
      </w:pPr>
    </w:lvl>
    <w:lvl w:ilvl="8" w:tplc="040C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31165503"/>
    <w:multiLevelType w:val="hybridMultilevel"/>
    <w:tmpl w:val="14FA15E6"/>
    <w:lvl w:ilvl="0" w:tplc="040C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>
    <w:nsid w:val="326A5A0C"/>
    <w:multiLevelType w:val="hybridMultilevel"/>
    <w:tmpl w:val="22DE2148"/>
    <w:lvl w:ilvl="0" w:tplc="308493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bidi="ar-MA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2A61ABF"/>
    <w:multiLevelType w:val="hybridMultilevel"/>
    <w:tmpl w:val="92A2B3EE"/>
    <w:lvl w:ilvl="0" w:tplc="CDC232D6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C3C5076"/>
    <w:multiLevelType w:val="hybridMultilevel"/>
    <w:tmpl w:val="A2E223BA"/>
    <w:lvl w:ilvl="0" w:tplc="34BC839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E236ACB"/>
    <w:multiLevelType w:val="hybridMultilevel"/>
    <w:tmpl w:val="6D560FB2"/>
    <w:lvl w:ilvl="0" w:tplc="CDC232D6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EBA5D3F"/>
    <w:multiLevelType w:val="hybridMultilevel"/>
    <w:tmpl w:val="E73A180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CE853C2"/>
    <w:multiLevelType w:val="hybridMultilevel"/>
    <w:tmpl w:val="10BAEC64"/>
    <w:lvl w:ilvl="0" w:tplc="2286E282">
      <w:start w:val="1"/>
      <w:numFmt w:val="decimal"/>
      <w:lvlText w:val="%1 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0D73B8F"/>
    <w:multiLevelType w:val="hybridMultilevel"/>
    <w:tmpl w:val="BE5A2918"/>
    <w:lvl w:ilvl="0" w:tplc="3CFC0002">
      <w:start w:val="1"/>
      <w:numFmt w:val="decimal"/>
      <w:lvlText w:val="%1 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4D849EA"/>
    <w:multiLevelType w:val="hybridMultilevel"/>
    <w:tmpl w:val="97201E9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B2C260C"/>
    <w:multiLevelType w:val="hybridMultilevel"/>
    <w:tmpl w:val="A5D2DBA0"/>
    <w:lvl w:ilvl="0" w:tplc="0BA4E17A">
      <w:start w:val="1"/>
      <w:numFmt w:val="decimal"/>
      <w:lvlText w:val="%1 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4"/>
  </w:num>
  <w:num w:numId="3">
    <w:abstractNumId w:val="6"/>
  </w:num>
  <w:num w:numId="4">
    <w:abstractNumId w:val="13"/>
  </w:num>
  <w:num w:numId="5">
    <w:abstractNumId w:val="2"/>
  </w:num>
  <w:num w:numId="6">
    <w:abstractNumId w:val="11"/>
  </w:num>
  <w:num w:numId="7">
    <w:abstractNumId w:val="8"/>
  </w:num>
  <w:num w:numId="8">
    <w:abstractNumId w:val="7"/>
  </w:num>
  <w:num w:numId="9">
    <w:abstractNumId w:val="9"/>
  </w:num>
  <w:num w:numId="10">
    <w:abstractNumId w:val="0"/>
  </w:num>
  <w:num w:numId="11">
    <w:abstractNumId w:val="15"/>
  </w:num>
  <w:num w:numId="12">
    <w:abstractNumId w:val="4"/>
  </w:num>
  <w:num w:numId="13">
    <w:abstractNumId w:val="3"/>
  </w:num>
  <w:num w:numId="14">
    <w:abstractNumId w:val="1"/>
  </w:num>
  <w:num w:numId="15">
    <w:abstractNumId w:val="5"/>
  </w:num>
  <w:num w:numId="16">
    <w:abstractNumId w:val="12"/>
  </w:num>
  <w:num w:numId="17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074">
      <o:colormenu v:ext="edit" fillcolor="none [671]" strokecolor="fuchsia"/>
    </o:shapedefaults>
    <o:shapelayout v:ext="edit">
      <o:idmap v:ext="edit" data="2"/>
      <o:rules v:ext="edit">
        <o:r id="V:Rule4" type="arc" idref="#_x0000_s2064"/>
        <o:r id="V:Rule5" type="arc" idref="#_x0000_s2065"/>
        <o:r id="V:Rule7" type="connector" idref="#_x0000_s2066"/>
        <o:r id="V:Rule8" type="connector" idref="#_x0000_s2061"/>
        <o:r id="V:Rule9" type="connector" idref="#_x0000_s2063"/>
        <o:r id="V:Rule10" type="connector" idref="#_x0000_s2062"/>
      </o:rules>
    </o:shapelayout>
  </w:hdrShapeDefaults>
  <w:footnotePr>
    <w:footnote w:id="0"/>
    <w:footnote w:id="1"/>
  </w:footnotePr>
  <w:endnotePr>
    <w:endnote w:id="0"/>
    <w:endnote w:id="1"/>
  </w:endnotePr>
  <w:compat/>
  <w:rsids>
    <w:rsidRoot w:val="009249A0"/>
    <w:rsid w:val="00046BAE"/>
    <w:rsid w:val="00051672"/>
    <w:rsid w:val="000845BB"/>
    <w:rsid w:val="000D1611"/>
    <w:rsid w:val="00135CDE"/>
    <w:rsid w:val="0017697B"/>
    <w:rsid w:val="00181532"/>
    <w:rsid w:val="001D3147"/>
    <w:rsid w:val="001D58E3"/>
    <w:rsid w:val="001F30DB"/>
    <w:rsid w:val="00230517"/>
    <w:rsid w:val="00240E63"/>
    <w:rsid w:val="00273D64"/>
    <w:rsid w:val="002909A7"/>
    <w:rsid w:val="0029275D"/>
    <w:rsid w:val="002E58E7"/>
    <w:rsid w:val="002F67C9"/>
    <w:rsid w:val="003215AA"/>
    <w:rsid w:val="00326AFD"/>
    <w:rsid w:val="00355E5A"/>
    <w:rsid w:val="003B6243"/>
    <w:rsid w:val="003D2FFB"/>
    <w:rsid w:val="003F44A3"/>
    <w:rsid w:val="00411104"/>
    <w:rsid w:val="00436706"/>
    <w:rsid w:val="00440EE6"/>
    <w:rsid w:val="00456F4A"/>
    <w:rsid w:val="00471E1B"/>
    <w:rsid w:val="00496DB8"/>
    <w:rsid w:val="004A33CC"/>
    <w:rsid w:val="004B385C"/>
    <w:rsid w:val="004D737C"/>
    <w:rsid w:val="004E5AA0"/>
    <w:rsid w:val="00504C0C"/>
    <w:rsid w:val="00534058"/>
    <w:rsid w:val="00565CA3"/>
    <w:rsid w:val="00597618"/>
    <w:rsid w:val="005E7792"/>
    <w:rsid w:val="005F0CDB"/>
    <w:rsid w:val="00643A08"/>
    <w:rsid w:val="00653E92"/>
    <w:rsid w:val="00667AF7"/>
    <w:rsid w:val="006956FB"/>
    <w:rsid w:val="006A43A7"/>
    <w:rsid w:val="006B3BC3"/>
    <w:rsid w:val="007637D7"/>
    <w:rsid w:val="007D1AB5"/>
    <w:rsid w:val="007E075F"/>
    <w:rsid w:val="0080619C"/>
    <w:rsid w:val="00813D3C"/>
    <w:rsid w:val="00815DBB"/>
    <w:rsid w:val="0086693F"/>
    <w:rsid w:val="00872B55"/>
    <w:rsid w:val="00884C10"/>
    <w:rsid w:val="008C1DEF"/>
    <w:rsid w:val="008D770B"/>
    <w:rsid w:val="009076FE"/>
    <w:rsid w:val="00911F83"/>
    <w:rsid w:val="009249A0"/>
    <w:rsid w:val="00931502"/>
    <w:rsid w:val="0098200D"/>
    <w:rsid w:val="009C07DD"/>
    <w:rsid w:val="009D3F0F"/>
    <w:rsid w:val="009E088F"/>
    <w:rsid w:val="00A020E4"/>
    <w:rsid w:val="00A257C8"/>
    <w:rsid w:val="00A4175A"/>
    <w:rsid w:val="00A71321"/>
    <w:rsid w:val="00AB01AE"/>
    <w:rsid w:val="00AD09D2"/>
    <w:rsid w:val="00AF2DFE"/>
    <w:rsid w:val="00B22020"/>
    <w:rsid w:val="00B23C86"/>
    <w:rsid w:val="00B27AD0"/>
    <w:rsid w:val="00B47D20"/>
    <w:rsid w:val="00B57A4A"/>
    <w:rsid w:val="00B83155"/>
    <w:rsid w:val="00B834CA"/>
    <w:rsid w:val="00BA140B"/>
    <w:rsid w:val="00BA20C6"/>
    <w:rsid w:val="00BD3012"/>
    <w:rsid w:val="00BD7450"/>
    <w:rsid w:val="00BF3534"/>
    <w:rsid w:val="00C17579"/>
    <w:rsid w:val="00C23F95"/>
    <w:rsid w:val="00C37D19"/>
    <w:rsid w:val="00C409FC"/>
    <w:rsid w:val="00C570D6"/>
    <w:rsid w:val="00C57FDC"/>
    <w:rsid w:val="00C73DB9"/>
    <w:rsid w:val="00C9272C"/>
    <w:rsid w:val="00CC3F86"/>
    <w:rsid w:val="00CF381C"/>
    <w:rsid w:val="00CF7BFB"/>
    <w:rsid w:val="00D01E96"/>
    <w:rsid w:val="00D374A6"/>
    <w:rsid w:val="00D73AB6"/>
    <w:rsid w:val="00DC26C8"/>
    <w:rsid w:val="00DC5CCD"/>
    <w:rsid w:val="00E26A83"/>
    <w:rsid w:val="00E34F8B"/>
    <w:rsid w:val="00E740DF"/>
    <w:rsid w:val="00EB10FE"/>
    <w:rsid w:val="00EC5121"/>
    <w:rsid w:val="00F14E39"/>
    <w:rsid w:val="00F66A68"/>
    <w:rsid w:val="00F70CB7"/>
    <w:rsid w:val="00F7250A"/>
    <w:rsid w:val="00F72A3A"/>
    <w:rsid w:val="00F91A06"/>
    <w:rsid w:val="00F971AE"/>
    <w:rsid w:val="00FB50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671]" strokecolor="fuchsia"/>
    </o:shapedefaults>
    <o:shapelayout v:ext="edit">
      <o:idmap v:ext="edit" data="1"/>
      <o:rules v:ext="edit">
        <o:r id="V:Rule1" type="callout" idref="#_x0000_s1293"/>
        <o:r id="V:Rule2" type="callout" idref="#_x0000_s1028"/>
        <o:r id="V:Rule3" type="callout" idref="#_x0000_s1037"/>
        <o:r id="V:Rule4" type="arc" idref="#_x0000_s1049"/>
        <o:r id="V:Rule5" type="arc" idref="#_x0000_s1050"/>
        <o:r id="V:Rule7" type="callout" idref="#_x0000_s1283"/>
        <o:r id="V:Rule16" type="callout" idref="#_x0000_s1065"/>
        <o:r id="V:Rule17" type="callout" idref="#_x0000_s1066"/>
        <o:r id="V:Rule21" type="callout" idref="#_x0000_s1075"/>
        <o:r id="V:Rule24" type="callout" idref="#_x0000_s1071"/>
        <o:r id="V:Rule25" type="callout" idref="#_x0000_s1074"/>
        <o:r id="V:Rule70" type="connector" idref="#_x0000_s1096"/>
        <o:r id="V:Rule71" type="connector" idref="#_x0000_s1137"/>
        <o:r id="V:Rule72" type="connector" idref="#_x0000_s1087"/>
        <o:r id="V:Rule73" type="connector" idref="#_x0000_s1090"/>
        <o:r id="V:Rule74" type="connector" idref="#_x0000_s1128"/>
        <o:r id="V:Rule75" type="connector" idref="#_x0000_s1277"/>
        <o:r id="V:Rule76" type="connector" idref="#_x0000_s1220"/>
        <o:r id="V:Rule77" type="connector" idref="#_x0000_s1081"/>
        <o:r id="V:Rule78" type="connector" idref="#_x0000_s1121"/>
        <o:r id="V:Rule79" type="connector" idref="#_x0000_s1215"/>
        <o:r id="V:Rule80" type="connector" idref="#_x0000_s1077"/>
        <o:r id="V:Rule81" type="connector" idref="#_x0000_s1133"/>
        <o:r id="V:Rule82" type="connector" idref="#_x0000_s1138"/>
        <o:r id="V:Rule83" type="connector" idref="#_x0000_s1258"/>
        <o:r id="V:Rule84" type="connector" idref="#_x0000_s1221"/>
        <o:r id="V:Rule85" type="connector" idref="#_x0000_s1083"/>
        <o:r id="V:Rule86" type="connector" idref="#_x0000_s1129"/>
        <o:r id="V:Rule87" type="connector" idref="#_x0000_s1275"/>
        <o:r id="V:Rule88" type="connector" idref="#_x0000_s1234"/>
        <o:r id="V:Rule89" type="connector" idref="#_x0000_s1051"/>
        <o:r id="V:Rule90" type="connector" idref="#_x0000_s1134"/>
        <o:r id="V:Rule91" type="connector" idref="#_x0000_s1245"/>
        <o:r id="V:Rule92" type="connector" idref="#_x0000_s1195"/>
        <o:r id="V:Rule93" type="connector" idref="#_x0000_s1069"/>
        <o:r id="V:Rule94" type="connector" idref="#_x0000_s1187"/>
        <o:r id="V:Rule95" type="connector" idref="#_x0000_s1214"/>
        <o:r id="V:Rule96" type="connector" idref="#_x0000_s1188"/>
        <o:r id="V:Rule97" type="connector" idref="#_x0000_s1271"/>
        <o:r id="V:Rule98" type="connector" idref="#_x0000_s1120"/>
        <o:r id="V:Rule99" type="connector" idref="#_x0000_s1210"/>
        <o:r id="V:Rule100" type="connector" idref="#_x0000_s1079"/>
        <o:r id="V:Rule101" type="connector" idref="#_x0000_s1136"/>
        <o:r id="V:Rule102" type="connector" idref="#_x0000_s1078"/>
        <o:r id="V:Rule103" type="connector" idref="#_x0000_s1205"/>
        <o:r id="V:Rule104" type="connector" idref="#_x0000_s1209"/>
        <o:r id="V:Rule105" type="connector" idref="#_x0000_s1068"/>
        <o:r id="V:Rule106" type="connector" idref="#_x0000_s1086"/>
        <o:r id="V:Rule107" type="connector" idref="#_x0000_s1257"/>
        <o:r id="V:Rule108" type="connector" idref="#_x0000_s1097"/>
        <o:r id="V:Rule109" type="connector" idref="#_x0000_s1278"/>
        <o:r id="V:Rule110" type="connector" idref="#_x0000_s1240"/>
        <o:r id="V:Rule111" type="connector" idref="#_x0000_s1204"/>
        <o:r id="V:Rule112" type="connector" idref="#_x0000_s1088"/>
        <o:r id="V:Rule113" type="connector" idref="#_x0000_s1272"/>
        <o:r id="V:Rule114" type="connector" idref="#_x0000_s1194"/>
        <o:r id="V:Rule115" type="connector" idref="#_x0000_s1273"/>
        <o:r id="V:Rule116" type="connector" idref="#_x0000_s1067"/>
        <o:r id="V:Rule117" type="connector" idref="#_x0000_s1274"/>
        <o:r id="V:Rule118" type="connector" idref="#_x0000_s1080"/>
        <o:r id="V:Rule119" type="connector" idref="#_x0000_s1135"/>
        <o:r id="V:Rule120" type="connector" idref="#_x0000_s1239"/>
        <o:r id="V:Rule121" type="connector" idref="#_x0000_s1233"/>
        <o:r id="V:Rule122" type="connector" idref="#_x0000_s1132"/>
        <o:r id="V:Rule123" type="connector" idref="#_x0000_s1127"/>
        <o:r id="V:Rule124" type="connector" idref="#_x0000_s1244"/>
        <o:r id="V:Rule125" type="connector" idref="#_x0000_s1276"/>
        <o:r id="V:Rule126" type="connector" idref="#_x0000_s1089"/>
        <o:r id="V:Rule127" type="connector" idref="#_x0000_s1082"/>
      </o:rules>
      <o:regrouptable v:ext="edit">
        <o:entry new="1" old="0"/>
        <o:entry new="2" old="0"/>
        <o:entry new="3" old="0"/>
        <o:entry new="4" old="3"/>
        <o:entry new="5" old="0"/>
        <o:entry new="6" old="5"/>
        <o:entry new="7" old="0"/>
        <o:entry new="8" old="0"/>
        <o:entry new="9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4F8B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70C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70CB7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4D737C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semiHidden/>
    <w:unhideWhenUsed/>
    <w:rsid w:val="009076F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9076FE"/>
  </w:style>
  <w:style w:type="paragraph" w:styleId="Pieddepage">
    <w:name w:val="footer"/>
    <w:basedOn w:val="Normal"/>
    <w:link w:val="PieddepageCar"/>
    <w:uiPriority w:val="99"/>
    <w:semiHidden/>
    <w:unhideWhenUsed/>
    <w:rsid w:val="009076F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9076FE"/>
  </w:style>
  <w:style w:type="table" w:styleId="Grilledutableau">
    <w:name w:val="Table Grid"/>
    <w:basedOn w:val="TableauNormal"/>
    <w:uiPriority w:val="59"/>
    <w:rsid w:val="004B385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oleObject" Target="embeddings/oleObject1.bin"/><Relationship Id="rId39" Type="http://schemas.openxmlformats.org/officeDocument/2006/relationships/oleObject" Target="embeddings/oleObject6.bin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4.jpeg"/><Relationship Id="rId42" Type="http://schemas.openxmlformats.org/officeDocument/2006/relationships/image" Target="media/image30.jpeg"/><Relationship Id="rId47" Type="http://schemas.openxmlformats.org/officeDocument/2006/relationships/image" Target="media/image35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oleObject" Target="embeddings/oleObject4.bin"/><Relationship Id="rId38" Type="http://schemas.openxmlformats.org/officeDocument/2006/relationships/image" Target="media/image27.png"/><Relationship Id="rId46" Type="http://schemas.openxmlformats.org/officeDocument/2006/relationships/image" Target="media/image34.pn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oleObject" Target="embeddings/oleObject2.bin"/><Relationship Id="rId41" Type="http://schemas.openxmlformats.org/officeDocument/2006/relationships/image" Target="media/image2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32" Type="http://schemas.openxmlformats.org/officeDocument/2006/relationships/image" Target="media/image23.png"/><Relationship Id="rId37" Type="http://schemas.openxmlformats.org/officeDocument/2006/relationships/image" Target="media/image26.png"/><Relationship Id="rId40" Type="http://schemas.openxmlformats.org/officeDocument/2006/relationships/image" Target="media/image28.jpeg"/><Relationship Id="rId45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oleObject" Target="embeddings/oleObject5.bin"/><Relationship Id="rId49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oleObject" Target="embeddings/oleObject3.bin"/><Relationship Id="rId44" Type="http://schemas.openxmlformats.org/officeDocument/2006/relationships/image" Target="media/image32.emf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0.jpeg"/><Relationship Id="rId30" Type="http://schemas.openxmlformats.org/officeDocument/2006/relationships/image" Target="media/image22.png"/><Relationship Id="rId35" Type="http://schemas.openxmlformats.org/officeDocument/2006/relationships/image" Target="media/image25.png"/><Relationship Id="rId43" Type="http://schemas.openxmlformats.org/officeDocument/2006/relationships/image" Target="media/image31.png"/><Relationship Id="rId48" Type="http://schemas.openxmlformats.org/officeDocument/2006/relationships/header" Target="header1.xml"/><Relationship Id="rId8" Type="http://schemas.openxmlformats.org/officeDocument/2006/relationships/image" Target="media/image2.png"/><Relationship Id="rId51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6.gi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A3E08A-9719-4A95-AAAE-7BCC0C80A8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566</Words>
  <Characters>3114</Characters>
  <Application>Microsoft Office Word</Application>
  <DocSecurity>0</DocSecurity>
  <Lines>25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3673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abdellah</dc:creator>
  <cp:lastModifiedBy>abdellah</cp:lastModifiedBy>
  <cp:revision>3</cp:revision>
  <cp:lastPrinted>2012-11-01T12:25:00Z</cp:lastPrinted>
  <dcterms:created xsi:type="dcterms:W3CDTF">2012-11-12T01:17:00Z</dcterms:created>
  <dcterms:modified xsi:type="dcterms:W3CDTF">2012-11-12T01:23:00Z</dcterms:modified>
</cp:coreProperties>
</file>